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07" w:rsidRPr="00F665FA" w:rsidRDefault="00CA0F07" w:rsidP="00CA0F07">
      <w:pPr>
        <w:jc w:val="center"/>
        <w:rPr>
          <w:rFonts w:asciiTheme="minorHAnsi" w:hAnsiTheme="minorHAnsi" w:cstheme="minorHAnsi"/>
          <w:b/>
          <w:sz w:val="32"/>
          <w:szCs w:val="22"/>
          <w:lang w:val="en-GB"/>
        </w:rPr>
      </w:pPr>
      <w:bookmarkStart w:id="0" w:name="_GoBack"/>
      <w:bookmarkEnd w:id="0"/>
      <w:proofErr w:type="spellStart"/>
      <w:r w:rsidRPr="00F665FA">
        <w:rPr>
          <w:rFonts w:asciiTheme="minorHAnsi" w:hAnsiTheme="minorHAnsi" w:cstheme="minorHAnsi"/>
          <w:b/>
          <w:sz w:val="32"/>
          <w:szCs w:val="22"/>
          <w:lang w:val="en-GB"/>
        </w:rPr>
        <w:t>Pulau</w:t>
      </w:r>
      <w:proofErr w:type="spellEnd"/>
      <w:r w:rsidRPr="00F665FA">
        <w:rPr>
          <w:rFonts w:asciiTheme="minorHAnsi" w:hAnsiTheme="minorHAnsi" w:cstheme="minorHAnsi"/>
          <w:b/>
          <w:sz w:val="32"/>
          <w:szCs w:val="22"/>
          <w:lang w:val="en-GB"/>
        </w:rPr>
        <w:t xml:space="preserve"> </w:t>
      </w:r>
      <w:proofErr w:type="spellStart"/>
      <w:r w:rsidRPr="00F665FA">
        <w:rPr>
          <w:rFonts w:asciiTheme="minorHAnsi" w:hAnsiTheme="minorHAnsi" w:cstheme="minorHAnsi"/>
          <w:b/>
          <w:sz w:val="32"/>
          <w:szCs w:val="22"/>
          <w:lang w:val="en-GB"/>
        </w:rPr>
        <w:t>Sibu</w:t>
      </w:r>
      <w:proofErr w:type="spellEnd"/>
      <w:r w:rsidRPr="00F665FA">
        <w:rPr>
          <w:rFonts w:asciiTheme="minorHAnsi" w:hAnsiTheme="minorHAnsi" w:cstheme="minorHAnsi"/>
          <w:b/>
          <w:sz w:val="32"/>
          <w:szCs w:val="22"/>
          <w:lang w:val="en-GB"/>
        </w:rPr>
        <w:t xml:space="preserve"> – Preliminary Results of Stock-Taking</w:t>
      </w:r>
    </w:p>
    <w:p w:rsidR="00CA0F07" w:rsidRDefault="00CA0F07" w:rsidP="00CA0F07">
      <w:pPr>
        <w:jc w:val="both"/>
        <w:rPr>
          <w:rFonts w:asciiTheme="minorHAnsi" w:hAnsiTheme="minorHAnsi" w:cstheme="minorHAnsi"/>
          <w:b/>
          <w:sz w:val="22"/>
          <w:szCs w:val="22"/>
          <w:lang w:val="en-GB"/>
        </w:rPr>
      </w:pPr>
    </w:p>
    <w:p w:rsidR="00CA0F07" w:rsidRPr="00F665FA" w:rsidRDefault="00CA0F07" w:rsidP="00CA0F07">
      <w:pPr>
        <w:pStyle w:val="ListParagraph"/>
        <w:numPr>
          <w:ilvl w:val="0"/>
          <w:numId w:val="29"/>
        </w:numPr>
        <w:jc w:val="both"/>
        <w:rPr>
          <w:rFonts w:asciiTheme="minorHAnsi" w:hAnsiTheme="minorHAnsi" w:cstheme="minorHAnsi"/>
          <w:b/>
          <w:sz w:val="28"/>
          <w:lang w:val="en-GB"/>
        </w:rPr>
      </w:pPr>
      <w:r w:rsidRPr="00F665FA">
        <w:rPr>
          <w:rFonts w:asciiTheme="minorHAnsi" w:hAnsiTheme="minorHAnsi" w:cstheme="minorHAnsi"/>
          <w:b/>
          <w:sz w:val="28"/>
          <w:lang w:val="en-GB"/>
        </w:rPr>
        <w:t>Demographics</w:t>
      </w:r>
    </w:p>
    <w:p w:rsidR="00CA0F07" w:rsidRPr="00CA0F07" w:rsidRDefault="00CA0F07" w:rsidP="00CA0F07">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508"/>
        <w:gridCol w:w="4508"/>
      </w:tblGrid>
      <w:tr w:rsidR="00CA0F07" w:rsidRPr="00CA0F07" w:rsidTr="006B3507">
        <w:tc>
          <w:tcPr>
            <w:tcW w:w="4508" w:type="dxa"/>
          </w:tcPr>
          <w:p w:rsidR="00CA0F07" w:rsidRPr="00CA0F07" w:rsidRDefault="00CA0F07" w:rsidP="006B3507">
            <w:pPr>
              <w:rPr>
                <w:rFonts w:cstheme="minorHAnsi"/>
                <w:lang w:val="en-GB"/>
              </w:rPr>
            </w:pPr>
            <w:r w:rsidRPr="00CA0F07">
              <w:rPr>
                <w:rFonts w:cstheme="minorHAnsi"/>
                <w:lang w:val="en-GB"/>
              </w:rPr>
              <w:t>Adult (M)</w:t>
            </w:r>
          </w:p>
        </w:tc>
        <w:tc>
          <w:tcPr>
            <w:tcW w:w="4508" w:type="dxa"/>
          </w:tcPr>
          <w:p w:rsidR="00CA0F07" w:rsidRPr="00CA0F07" w:rsidRDefault="00CA0F07" w:rsidP="006B3507">
            <w:pPr>
              <w:jc w:val="center"/>
              <w:rPr>
                <w:rFonts w:cstheme="minorHAnsi"/>
                <w:lang w:val="en-GB"/>
              </w:rPr>
            </w:pPr>
            <w:r w:rsidRPr="00CA0F07">
              <w:rPr>
                <w:rFonts w:cstheme="minorHAnsi"/>
                <w:lang w:val="en-GB"/>
              </w:rPr>
              <w:t>62</w:t>
            </w:r>
          </w:p>
        </w:tc>
      </w:tr>
      <w:tr w:rsidR="00CA0F07" w:rsidRPr="00CA0F07" w:rsidTr="006B3507">
        <w:tc>
          <w:tcPr>
            <w:tcW w:w="4508" w:type="dxa"/>
          </w:tcPr>
          <w:p w:rsidR="00CA0F07" w:rsidRPr="00CA0F07" w:rsidRDefault="00CA0F07" w:rsidP="006B3507">
            <w:pPr>
              <w:rPr>
                <w:rFonts w:cstheme="minorHAnsi"/>
                <w:lang w:val="en-GB"/>
              </w:rPr>
            </w:pPr>
            <w:r w:rsidRPr="00CA0F07">
              <w:rPr>
                <w:rFonts w:cstheme="minorHAnsi"/>
                <w:lang w:val="en-GB"/>
              </w:rPr>
              <w:t>Adult (F)</w:t>
            </w:r>
          </w:p>
        </w:tc>
        <w:tc>
          <w:tcPr>
            <w:tcW w:w="4508" w:type="dxa"/>
          </w:tcPr>
          <w:p w:rsidR="00CA0F07" w:rsidRPr="00CA0F07" w:rsidRDefault="00CA0F07" w:rsidP="006B3507">
            <w:pPr>
              <w:jc w:val="center"/>
              <w:rPr>
                <w:rFonts w:cstheme="minorHAnsi"/>
                <w:lang w:val="en-GB"/>
              </w:rPr>
            </w:pPr>
            <w:r w:rsidRPr="00CA0F07">
              <w:rPr>
                <w:rFonts w:cstheme="minorHAnsi"/>
                <w:lang w:val="en-GB"/>
              </w:rPr>
              <w:t>61</w:t>
            </w:r>
          </w:p>
        </w:tc>
      </w:tr>
      <w:tr w:rsidR="00CA0F07" w:rsidRPr="00CA0F07" w:rsidTr="006B3507">
        <w:tc>
          <w:tcPr>
            <w:tcW w:w="4508" w:type="dxa"/>
          </w:tcPr>
          <w:p w:rsidR="00CA0F07" w:rsidRPr="00CA0F07" w:rsidRDefault="00CA0F07" w:rsidP="006B3507">
            <w:pPr>
              <w:rPr>
                <w:rFonts w:cstheme="minorHAnsi"/>
                <w:lang w:val="en-GB"/>
              </w:rPr>
            </w:pPr>
            <w:r w:rsidRPr="00CA0F07">
              <w:rPr>
                <w:rFonts w:cstheme="minorHAnsi"/>
                <w:lang w:val="en-GB"/>
              </w:rPr>
              <w:t>Kids</w:t>
            </w:r>
          </w:p>
        </w:tc>
        <w:tc>
          <w:tcPr>
            <w:tcW w:w="4508" w:type="dxa"/>
          </w:tcPr>
          <w:p w:rsidR="00CA0F07" w:rsidRPr="00CA0F07" w:rsidRDefault="00CA0F07" w:rsidP="006B3507">
            <w:pPr>
              <w:jc w:val="center"/>
              <w:rPr>
                <w:rFonts w:cstheme="minorHAnsi"/>
                <w:lang w:val="en-GB"/>
              </w:rPr>
            </w:pPr>
            <w:r w:rsidRPr="00CA0F07">
              <w:rPr>
                <w:rFonts w:cstheme="minorHAnsi"/>
                <w:lang w:val="en-GB"/>
              </w:rPr>
              <w:t>50</w:t>
            </w:r>
          </w:p>
        </w:tc>
      </w:tr>
      <w:tr w:rsidR="00CA0F07" w:rsidRPr="00CA0F07" w:rsidTr="006B3507">
        <w:tc>
          <w:tcPr>
            <w:tcW w:w="4508" w:type="dxa"/>
          </w:tcPr>
          <w:p w:rsidR="00CA0F07" w:rsidRPr="00CA0F07" w:rsidRDefault="00CA0F07" w:rsidP="006B3507">
            <w:pPr>
              <w:rPr>
                <w:rFonts w:cstheme="minorHAnsi"/>
                <w:lang w:val="en-GB"/>
              </w:rPr>
            </w:pPr>
            <w:r w:rsidRPr="00CA0F07">
              <w:rPr>
                <w:rFonts w:cstheme="minorHAnsi"/>
                <w:lang w:val="en-GB"/>
              </w:rPr>
              <w:t>Total</w:t>
            </w:r>
          </w:p>
        </w:tc>
        <w:tc>
          <w:tcPr>
            <w:tcW w:w="4508" w:type="dxa"/>
          </w:tcPr>
          <w:p w:rsidR="00CA0F07" w:rsidRPr="00CA0F07" w:rsidRDefault="00CA0F07" w:rsidP="006B3507">
            <w:pPr>
              <w:jc w:val="center"/>
              <w:rPr>
                <w:rFonts w:cstheme="minorHAnsi"/>
                <w:lang w:val="en-GB"/>
              </w:rPr>
            </w:pPr>
            <w:r w:rsidRPr="00CA0F07">
              <w:rPr>
                <w:rFonts w:cstheme="minorHAnsi"/>
                <w:lang w:val="en-GB"/>
              </w:rPr>
              <w:t>173</w:t>
            </w:r>
          </w:p>
        </w:tc>
      </w:tr>
    </w:tbl>
    <w:p w:rsidR="00EE3006" w:rsidRPr="00CA0F07" w:rsidRDefault="00EE3006" w:rsidP="00421290">
      <w:pPr>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Head of village: Jamaludin Mohamed Ali</w:t>
      </w:r>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 xml:space="preserve">Imam: Ab Rashid Sidek </w:t>
      </w:r>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 xml:space="preserve">Bilal: </w:t>
      </w:r>
      <w:proofErr w:type="spellStart"/>
      <w:r w:rsidRPr="00CA0F07">
        <w:rPr>
          <w:rFonts w:asciiTheme="minorHAnsi" w:hAnsiTheme="minorHAnsi" w:cstheme="minorHAnsi"/>
          <w:sz w:val="22"/>
          <w:szCs w:val="22"/>
          <w:lang w:val="en-GB"/>
        </w:rPr>
        <w:t>Jafridin</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Mahdin</w:t>
      </w:r>
      <w:proofErr w:type="spellEnd"/>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 xml:space="preserve">Headmaster: Ahmad </w:t>
      </w:r>
      <w:proofErr w:type="spellStart"/>
      <w:r w:rsidRPr="00CA0F07">
        <w:rPr>
          <w:rFonts w:asciiTheme="minorHAnsi" w:hAnsiTheme="minorHAnsi" w:cstheme="minorHAnsi"/>
          <w:sz w:val="22"/>
          <w:szCs w:val="22"/>
          <w:lang w:val="en-GB"/>
        </w:rPr>
        <w:t>Tahshim</w:t>
      </w:r>
      <w:proofErr w:type="spellEnd"/>
      <w:r w:rsidRPr="00CA0F07">
        <w:rPr>
          <w:rFonts w:asciiTheme="minorHAnsi" w:hAnsiTheme="minorHAnsi" w:cstheme="minorHAnsi"/>
          <w:sz w:val="22"/>
          <w:szCs w:val="22"/>
          <w:lang w:val="en-GB"/>
        </w:rPr>
        <w:t xml:space="preserve"> bin </w:t>
      </w:r>
      <w:proofErr w:type="spellStart"/>
      <w:r w:rsidRPr="00CA0F07">
        <w:rPr>
          <w:rFonts w:asciiTheme="minorHAnsi" w:hAnsiTheme="minorHAnsi" w:cstheme="minorHAnsi"/>
          <w:sz w:val="22"/>
          <w:szCs w:val="22"/>
          <w:lang w:val="en-GB"/>
        </w:rPr>
        <w:t>Salleh</w:t>
      </w:r>
      <w:proofErr w:type="spellEnd"/>
      <w:r w:rsidRPr="00CA0F07">
        <w:rPr>
          <w:rFonts w:asciiTheme="minorHAnsi" w:hAnsiTheme="minorHAnsi" w:cstheme="minorHAnsi"/>
          <w:sz w:val="22"/>
          <w:szCs w:val="22"/>
          <w:lang w:val="en-GB"/>
        </w:rPr>
        <w:t xml:space="preserve"> </w:t>
      </w:r>
    </w:p>
    <w:p w:rsidR="00747ECE" w:rsidRPr="00CA0F07" w:rsidRDefault="00747ECE" w:rsidP="00421290">
      <w:pPr>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The actual population might be smaller as some individuals moved to work on mainland. There are less than five people who are still works as full-time fishermen. However, majority of the population are still going out fishing at least once or twice a week for their own consumption. Most of them own a small boat with less than 40HP engine. Therefore, they admit that sometimes, they had to fish within the Marine Park area.</w:t>
      </w:r>
    </w:p>
    <w:p w:rsidR="00CA0F07" w:rsidRPr="00CA0F07" w:rsidRDefault="00CA0F07" w:rsidP="00421290">
      <w:pPr>
        <w:rPr>
          <w:rFonts w:asciiTheme="minorHAnsi" w:hAnsiTheme="minorHAnsi" w:cstheme="minorHAnsi"/>
          <w:sz w:val="22"/>
          <w:szCs w:val="22"/>
        </w:rPr>
      </w:pPr>
    </w:p>
    <w:p w:rsidR="00CA0F07" w:rsidRPr="00F665FA" w:rsidRDefault="00CA0F07" w:rsidP="00CA0F07">
      <w:pPr>
        <w:pStyle w:val="ListParagraph"/>
        <w:numPr>
          <w:ilvl w:val="0"/>
          <w:numId w:val="29"/>
        </w:numPr>
        <w:jc w:val="both"/>
        <w:rPr>
          <w:rFonts w:asciiTheme="minorHAnsi" w:hAnsiTheme="minorHAnsi" w:cstheme="minorHAnsi"/>
          <w:b/>
          <w:sz w:val="28"/>
          <w:lang w:val="en-GB"/>
        </w:rPr>
      </w:pPr>
      <w:r w:rsidRPr="00F665FA">
        <w:rPr>
          <w:rFonts w:asciiTheme="minorHAnsi" w:hAnsiTheme="minorHAnsi" w:cstheme="minorHAnsi"/>
          <w:b/>
          <w:sz w:val="28"/>
          <w:lang w:val="en-GB"/>
        </w:rPr>
        <w:t xml:space="preserve">List of villages in </w:t>
      </w:r>
      <w:proofErr w:type="spellStart"/>
      <w:r w:rsidRPr="00F665FA">
        <w:rPr>
          <w:rFonts w:asciiTheme="minorHAnsi" w:hAnsiTheme="minorHAnsi" w:cstheme="minorHAnsi"/>
          <w:b/>
          <w:sz w:val="28"/>
          <w:lang w:val="en-GB"/>
        </w:rPr>
        <w:t>Pulau</w:t>
      </w:r>
      <w:proofErr w:type="spellEnd"/>
      <w:r w:rsidRPr="00F665FA">
        <w:rPr>
          <w:rFonts w:asciiTheme="minorHAnsi" w:hAnsiTheme="minorHAnsi" w:cstheme="minorHAnsi"/>
          <w:b/>
          <w:sz w:val="28"/>
          <w:lang w:val="en-GB"/>
        </w:rPr>
        <w:t xml:space="preserve"> </w:t>
      </w:r>
      <w:proofErr w:type="spellStart"/>
      <w:r w:rsidRPr="00F665FA">
        <w:rPr>
          <w:rFonts w:asciiTheme="minorHAnsi" w:hAnsiTheme="minorHAnsi" w:cstheme="minorHAnsi"/>
          <w:b/>
          <w:sz w:val="28"/>
          <w:lang w:val="en-GB"/>
        </w:rPr>
        <w:t>Sibu</w:t>
      </w:r>
      <w:proofErr w:type="spellEnd"/>
      <w:r w:rsidRPr="00F665FA">
        <w:rPr>
          <w:rFonts w:asciiTheme="minorHAnsi" w:hAnsiTheme="minorHAnsi" w:cstheme="minorHAnsi"/>
          <w:b/>
          <w:sz w:val="28"/>
          <w:lang w:val="en-GB"/>
        </w:rPr>
        <w:t xml:space="preserve"> </w:t>
      </w:r>
    </w:p>
    <w:p w:rsidR="00CA0F07" w:rsidRPr="00CA0F07" w:rsidRDefault="00CA0F07" w:rsidP="00CA0F07">
      <w:pPr>
        <w:jc w:val="both"/>
        <w:rPr>
          <w:rFonts w:asciiTheme="minorHAnsi" w:hAnsiTheme="minorHAnsi" w:cstheme="minorHAnsi"/>
          <w:b/>
          <w:sz w:val="22"/>
          <w:szCs w:val="22"/>
          <w:lang w:val="en-GB"/>
        </w:rPr>
      </w:pPr>
    </w:p>
    <w:p w:rsidR="00CA0F07" w:rsidRPr="00CA0F07" w:rsidRDefault="00CA0F07" w:rsidP="00CA0F07">
      <w:pPr>
        <w:pStyle w:val="ListParagraph"/>
        <w:numPr>
          <w:ilvl w:val="0"/>
          <w:numId w:val="14"/>
        </w:numPr>
        <w:jc w:val="both"/>
        <w:rPr>
          <w:rFonts w:asciiTheme="minorHAnsi" w:hAnsiTheme="minorHAnsi" w:cstheme="minorHAnsi"/>
          <w:lang w:val="en-GB"/>
        </w:rPr>
      </w:pPr>
      <w:proofErr w:type="spellStart"/>
      <w:r w:rsidRPr="00CA0F07">
        <w:rPr>
          <w:rFonts w:asciiTheme="minorHAnsi" w:hAnsiTheme="minorHAnsi" w:cstheme="minorHAnsi"/>
          <w:lang w:val="en-GB"/>
        </w:rPr>
        <w:t>Kampung</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Duku</w:t>
      </w:r>
      <w:proofErr w:type="spellEnd"/>
    </w:p>
    <w:p w:rsidR="00CA0F07" w:rsidRPr="00CA0F07" w:rsidRDefault="00CA0F07" w:rsidP="00CA0F07">
      <w:pPr>
        <w:pStyle w:val="ListParagraph"/>
        <w:numPr>
          <w:ilvl w:val="0"/>
          <w:numId w:val="14"/>
        </w:numPr>
        <w:jc w:val="both"/>
        <w:rPr>
          <w:rFonts w:asciiTheme="minorHAnsi" w:hAnsiTheme="minorHAnsi" w:cstheme="minorHAnsi"/>
          <w:lang w:val="en-GB"/>
        </w:rPr>
      </w:pPr>
      <w:proofErr w:type="spellStart"/>
      <w:r w:rsidRPr="00CA0F07">
        <w:rPr>
          <w:rFonts w:asciiTheme="minorHAnsi" w:hAnsiTheme="minorHAnsi" w:cstheme="minorHAnsi"/>
          <w:lang w:val="en-GB"/>
        </w:rPr>
        <w:t>Kampung</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Lingka</w:t>
      </w:r>
      <w:proofErr w:type="spellEnd"/>
    </w:p>
    <w:p w:rsidR="00CA0F07" w:rsidRPr="00CA0F07" w:rsidRDefault="00CA0F07" w:rsidP="00CA0F07">
      <w:pPr>
        <w:pStyle w:val="ListParagraph"/>
        <w:numPr>
          <w:ilvl w:val="0"/>
          <w:numId w:val="14"/>
        </w:numPr>
        <w:jc w:val="both"/>
        <w:rPr>
          <w:rFonts w:asciiTheme="minorHAnsi" w:hAnsiTheme="minorHAnsi" w:cstheme="minorHAnsi"/>
          <w:lang w:val="en-GB"/>
        </w:rPr>
      </w:pPr>
      <w:proofErr w:type="spellStart"/>
      <w:r w:rsidRPr="00CA0F07">
        <w:rPr>
          <w:rFonts w:asciiTheme="minorHAnsi" w:hAnsiTheme="minorHAnsi" w:cstheme="minorHAnsi"/>
          <w:lang w:val="en-GB"/>
        </w:rPr>
        <w:t>Kampung</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Tagal</w:t>
      </w:r>
      <w:proofErr w:type="spellEnd"/>
    </w:p>
    <w:p w:rsidR="00CA0F07" w:rsidRPr="00CA0F07" w:rsidRDefault="00CA0F07" w:rsidP="00CA0F07">
      <w:pPr>
        <w:pStyle w:val="ListParagraph"/>
        <w:numPr>
          <w:ilvl w:val="0"/>
          <w:numId w:val="14"/>
        </w:numPr>
        <w:jc w:val="both"/>
        <w:rPr>
          <w:rFonts w:asciiTheme="minorHAnsi" w:hAnsiTheme="minorHAnsi" w:cstheme="minorHAnsi"/>
          <w:lang w:val="en-GB"/>
        </w:rPr>
      </w:pPr>
      <w:proofErr w:type="spellStart"/>
      <w:r w:rsidRPr="00CA0F07">
        <w:rPr>
          <w:rFonts w:asciiTheme="minorHAnsi" w:hAnsiTheme="minorHAnsi" w:cstheme="minorHAnsi"/>
          <w:lang w:val="en-GB"/>
        </w:rPr>
        <w:t>Kampung</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Teluk</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Bakau</w:t>
      </w:r>
      <w:proofErr w:type="spellEnd"/>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jc w:val="both"/>
        <w:rPr>
          <w:rFonts w:asciiTheme="minorHAnsi" w:hAnsiTheme="minorHAnsi" w:cstheme="minorHAnsi"/>
          <w:sz w:val="22"/>
          <w:szCs w:val="22"/>
          <w:lang w:val="en-GB"/>
        </w:rPr>
      </w:pP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Duku</w:t>
      </w:r>
      <w:proofErr w:type="spellEnd"/>
      <w:r w:rsidRPr="00CA0F07">
        <w:rPr>
          <w:rFonts w:asciiTheme="minorHAnsi" w:hAnsiTheme="minorHAnsi" w:cstheme="minorHAnsi"/>
          <w:sz w:val="22"/>
          <w:szCs w:val="22"/>
          <w:lang w:val="en-GB"/>
        </w:rPr>
        <w:t xml:space="preserve"> serves as the centre for local’s activities and have the largest number of residents compared to the other villages. Facilities like school, police station, clinic, mosque, </w:t>
      </w:r>
      <w:proofErr w:type="spellStart"/>
      <w:r w:rsidRPr="00CA0F07">
        <w:rPr>
          <w:rFonts w:asciiTheme="minorHAnsi" w:hAnsiTheme="minorHAnsi" w:cstheme="minorHAnsi"/>
          <w:sz w:val="22"/>
          <w:szCs w:val="22"/>
          <w:lang w:val="en-GB"/>
        </w:rPr>
        <w:t>balai</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raya</w:t>
      </w:r>
      <w:proofErr w:type="spellEnd"/>
      <w:r w:rsidRPr="00CA0F07">
        <w:rPr>
          <w:rFonts w:asciiTheme="minorHAnsi" w:hAnsiTheme="minorHAnsi" w:cstheme="minorHAnsi"/>
          <w:sz w:val="22"/>
          <w:szCs w:val="22"/>
          <w:lang w:val="en-GB"/>
        </w:rPr>
        <w:t xml:space="preserve">, TNB generator, grocery shops, restaurants, and island’s main jetty are all in </w:t>
      </w: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Duku</w:t>
      </w:r>
      <w:proofErr w:type="spellEnd"/>
      <w:r w:rsidRPr="00CA0F07">
        <w:rPr>
          <w:rFonts w:asciiTheme="minorHAnsi" w:hAnsiTheme="minorHAnsi" w:cstheme="minorHAnsi"/>
          <w:sz w:val="22"/>
          <w:szCs w:val="22"/>
          <w:lang w:val="en-GB"/>
        </w:rPr>
        <w:t xml:space="preserve">. All three villages except </w:t>
      </w: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Teluk</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Bakau</w:t>
      </w:r>
      <w:proofErr w:type="spellEnd"/>
      <w:r w:rsidRPr="00CA0F07">
        <w:rPr>
          <w:rFonts w:asciiTheme="minorHAnsi" w:hAnsiTheme="minorHAnsi" w:cstheme="minorHAnsi"/>
          <w:sz w:val="22"/>
          <w:szCs w:val="22"/>
          <w:lang w:val="en-GB"/>
        </w:rPr>
        <w:t xml:space="preserve"> are all closely joined and accessible by concrete pathway. </w:t>
      </w: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Teluk</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Bakau</w:t>
      </w:r>
      <w:proofErr w:type="spellEnd"/>
      <w:r w:rsidRPr="00CA0F07">
        <w:rPr>
          <w:rFonts w:asciiTheme="minorHAnsi" w:hAnsiTheme="minorHAnsi" w:cstheme="minorHAnsi"/>
          <w:sz w:val="22"/>
          <w:szCs w:val="22"/>
          <w:lang w:val="en-GB"/>
        </w:rPr>
        <w:t xml:space="preserve"> is the smallest village which only have 3 houses and 20 minutes walking distance from </w:t>
      </w: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Duku</w:t>
      </w:r>
      <w:proofErr w:type="spellEnd"/>
      <w:r w:rsidRPr="00CA0F07">
        <w:rPr>
          <w:rFonts w:asciiTheme="minorHAnsi" w:hAnsiTheme="minorHAnsi" w:cstheme="minorHAnsi"/>
          <w:sz w:val="22"/>
          <w:szCs w:val="22"/>
          <w:lang w:val="en-GB"/>
        </w:rPr>
        <w:t xml:space="preserve">. </w:t>
      </w:r>
    </w:p>
    <w:p w:rsidR="00CA0F07" w:rsidRPr="00CA0F07" w:rsidRDefault="00CA0F07" w:rsidP="00CA0F07">
      <w:pPr>
        <w:jc w:val="both"/>
        <w:rPr>
          <w:rFonts w:asciiTheme="minorHAnsi" w:hAnsiTheme="minorHAnsi" w:cstheme="minorHAnsi"/>
          <w:sz w:val="22"/>
          <w:szCs w:val="22"/>
          <w:lang w:val="en-GB"/>
        </w:rPr>
      </w:pPr>
    </w:p>
    <w:p w:rsidR="00CA0F07" w:rsidRPr="00F665FA" w:rsidRDefault="00CA0F07" w:rsidP="00CA0F07">
      <w:pPr>
        <w:pStyle w:val="ListParagraph"/>
        <w:numPr>
          <w:ilvl w:val="0"/>
          <w:numId w:val="29"/>
        </w:numPr>
        <w:jc w:val="both"/>
        <w:rPr>
          <w:rFonts w:asciiTheme="minorHAnsi" w:hAnsiTheme="minorHAnsi" w:cstheme="minorHAnsi"/>
          <w:b/>
          <w:sz w:val="28"/>
          <w:lang w:val="en-GB"/>
        </w:rPr>
      </w:pPr>
      <w:r w:rsidRPr="00F665FA">
        <w:rPr>
          <w:rFonts w:asciiTheme="minorHAnsi" w:hAnsiTheme="minorHAnsi" w:cstheme="minorHAnsi"/>
          <w:b/>
          <w:sz w:val="28"/>
          <w:lang w:val="en-GB"/>
        </w:rPr>
        <w:t>Facilities</w:t>
      </w:r>
    </w:p>
    <w:p w:rsidR="00CA0F07" w:rsidRPr="00CA0F07" w:rsidRDefault="00CA0F07" w:rsidP="00CA0F07">
      <w:pPr>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3369"/>
        <w:gridCol w:w="2641"/>
        <w:gridCol w:w="3006"/>
      </w:tblGrid>
      <w:tr w:rsidR="00CA0F07" w:rsidRPr="00CA0F07" w:rsidTr="001B5BBE">
        <w:tc>
          <w:tcPr>
            <w:tcW w:w="3369" w:type="dxa"/>
          </w:tcPr>
          <w:p w:rsidR="00CA0F07" w:rsidRPr="00CA0F07" w:rsidRDefault="00CA0F07" w:rsidP="006B3507">
            <w:pPr>
              <w:jc w:val="center"/>
              <w:rPr>
                <w:rFonts w:cstheme="minorHAnsi"/>
                <w:lang w:val="en-GB"/>
              </w:rPr>
            </w:pPr>
            <w:r w:rsidRPr="00CA0F07">
              <w:rPr>
                <w:rFonts w:cstheme="minorHAnsi"/>
                <w:lang w:val="en-GB"/>
              </w:rPr>
              <w:t>Facility</w:t>
            </w:r>
          </w:p>
        </w:tc>
        <w:tc>
          <w:tcPr>
            <w:tcW w:w="2641" w:type="dxa"/>
          </w:tcPr>
          <w:p w:rsidR="00CA0F07" w:rsidRPr="00CA0F07" w:rsidRDefault="00CA0F07" w:rsidP="006B3507">
            <w:pPr>
              <w:jc w:val="center"/>
              <w:rPr>
                <w:rFonts w:cstheme="minorHAnsi"/>
                <w:lang w:val="en-GB"/>
              </w:rPr>
            </w:pPr>
            <w:r w:rsidRPr="00CA0F07">
              <w:rPr>
                <w:rFonts w:cstheme="minorHAnsi"/>
                <w:lang w:val="en-GB"/>
              </w:rPr>
              <w:t>No. of unit</w:t>
            </w:r>
          </w:p>
        </w:tc>
        <w:tc>
          <w:tcPr>
            <w:tcW w:w="3006" w:type="dxa"/>
          </w:tcPr>
          <w:p w:rsidR="00CA0F07" w:rsidRPr="00CA0F07" w:rsidRDefault="00CA0F07" w:rsidP="006B3507">
            <w:pPr>
              <w:jc w:val="center"/>
              <w:rPr>
                <w:rFonts w:cstheme="minorHAnsi"/>
                <w:lang w:val="en-GB"/>
              </w:rPr>
            </w:pPr>
            <w:r w:rsidRPr="00CA0F07">
              <w:rPr>
                <w:rFonts w:cstheme="minorHAnsi"/>
                <w:lang w:val="en-GB"/>
              </w:rPr>
              <w:t>No. of people</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School</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9 teachers &amp; 19 students</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Police station</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2 (Every 2 weeks, rotate)</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Clinic</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2</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Mosque</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r w:rsidR="00CA0F07" w:rsidRPr="00CA0F07" w:rsidTr="001B5BBE">
        <w:tc>
          <w:tcPr>
            <w:tcW w:w="3369" w:type="dxa"/>
          </w:tcPr>
          <w:p w:rsidR="00CA0F07" w:rsidRPr="00CA0F07" w:rsidRDefault="00CA0F07" w:rsidP="006B3507">
            <w:pPr>
              <w:rPr>
                <w:rFonts w:cstheme="minorHAnsi"/>
                <w:lang w:val="en-GB"/>
              </w:rPr>
            </w:pPr>
            <w:proofErr w:type="spellStart"/>
            <w:r w:rsidRPr="00CA0F07">
              <w:rPr>
                <w:rFonts w:cstheme="minorHAnsi"/>
                <w:lang w:val="en-GB"/>
              </w:rPr>
              <w:t>Balai</w:t>
            </w:r>
            <w:proofErr w:type="spellEnd"/>
            <w:r w:rsidRPr="00CA0F07">
              <w:rPr>
                <w:rFonts w:cstheme="minorHAnsi"/>
                <w:lang w:val="en-GB"/>
              </w:rPr>
              <w:t xml:space="preserve"> </w:t>
            </w:r>
            <w:proofErr w:type="spellStart"/>
            <w:r w:rsidRPr="00CA0F07">
              <w:rPr>
                <w:rFonts w:cstheme="minorHAnsi"/>
                <w:lang w:val="en-GB"/>
              </w:rPr>
              <w:t>raya</w:t>
            </w:r>
            <w:proofErr w:type="spellEnd"/>
            <w:r w:rsidRPr="00CA0F07">
              <w:rPr>
                <w:rFonts w:cstheme="minorHAnsi"/>
                <w:lang w:val="en-GB"/>
              </w:rPr>
              <w:t xml:space="preserve"> </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 xml:space="preserve">TNB Electricity Generator (Fuel) </w:t>
            </w:r>
          </w:p>
        </w:tc>
        <w:tc>
          <w:tcPr>
            <w:tcW w:w="2641" w:type="dxa"/>
          </w:tcPr>
          <w:p w:rsidR="00CA0F07" w:rsidRPr="00CA0F07" w:rsidRDefault="00CA0F07" w:rsidP="006B3507">
            <w:pPr>
              <w:jc w:val="center"/>
              <w:rPr>
                <w:rFonts w:cstheme="minorHAnsi"/>
                <w:lang w:val="en-GB"/>
              </w:rPr>
            </w:pPr>
            <w:r w:rsidRPr="00CA0F07">
              <w:rPr>
                <w:rFonts w:cstheme="minorHAnsi"/>
                <w:lang w:val="en-GB"/>
              </w:rPr>
              <w:t>1</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Grocery shop</w:t>
            </w:r>
          </w:p>
        </w:tc>
        <w:tc>
          <w:tcPr>
            <w:tcW w:w="2641" w:type="dxa"/>
          </w:tcPr>
          <w:p w:rsidR="00CA0F07" w:rsidRPr="00CA0F07" w:rsidRDefault="00CA0F07" w:rsidP="006B3507">
            <w:pPr>
              <w:jc w:val="center"/>
              <w:rPr>
                <w:rFonts w:cstheme="minorHAnsi"/>
                <w:lang w:val="en-GB"/>
              </w:rPr>
            </w:pPr>
            <w:r w:rsidRPr="00CA0F07">
              <w:rPr>
                <w:rFonts w:cstheme="minorHAnsi"/>
                <w:lang w:val="en-GB"/>
              </w:rPr>
              <w:t>2</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Restaurant (</w:t>
            </w:r>
            <w:proofErr w:type="spellStart"/>
            <w:r w:rsidRPr="00CA0F07">
              <w:rPr>
                <w:rFonts w:cstheme="minorHAnsi"/>
                <w:lang w:val="en-GB"/>
              </w:rPr>
              <w:t>Warung</w:t>
            </w:r>
            <w:proofErr w:type="spellEnd"/>
            <w:r w:rsidRPr="00CA0F07">
              <w:rPr>
                <w:rFonts w:cstheme="minorHAnsi"/>
                <w:lang w:val="en-GB"/>
              </w:rPr>
              <w:t>)</w:t>
            </w:r>
          </w:p>
        </w:tc>
        <w:tc>
          <w:tcPr>
            <w:tcW w:w="2641" w:type="dxa"/>
          </w:tcPr>
          <w:p w:rsidR="00CA0F07" w:rsidRPr="00CA0F07" w:rsidRDefault="00CA0F07" w:rsidP="006B3507">
            <w:pPr>
              <w:jc w:val="center"/>
              <w:rPr>
                <w:rFonts w:cstheme="minorHAnsi"/>
                <w:lang w:val="en-GB"/>
              </w:rPr>
            </w:pPr>
            <w:r w:rsidRPr="00CA0F07">
              <w:rPr>
                <w:rFonts w:cstheme="minorHAnsi"/>
                <w:lang w:val="en-GB"/>
              </w:rPr>
              <w:t>2</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r w:rsidR="00CA0F07" w:rsidRPr="00CA0F07" w:rsidTr="001B5BBE">
        <w:tc>
          <w:tcPr>
            <w:tcW w:w="3369" w:type="dxa"/>
          </w:tcPr>
          <w:p w:rsidR="00CA0F07" w:rsidRPr="00CA0F07" w:rsidRDefault="00CA0F07" w:rsidP="006B3507">
            <w:pPr>
              <w:rPr>
                <w:rFonts w:cstheme="minorHAnsi"/>
                <w:lang w:val="en-GB"/>
              </w:rPr>
            </w:pPr>
            <w:r w:rsidRPr="00CA0F07">
              <w:rPr>
                <w:rFonts w:cstheme="minorHAnsi"/>
                <w:lang w:val="en-GB"/>
              </w:rPr>
              <w:t>Jetty</w:t>
            </w:r>
          </w:p>
        </w:tc>
        <w:tc>
          <w:tcPr>
            <w:tcW w:w="2641" w:type="dxa"/>
          </w:tcPr>
          <w:p w:rsidR="00CA0F07" w:rsidRPr="00CA0F07" w:rsidRDefault="00CA0F07" w:rsidP="006B3507">
            <w:pPr>
              <w:jc w:val="center"/>
              <w:rPr>
                <w:rFonts w:cstheme="minorHAnsi"/>
                <w:lang w:val="en-GB"/>
              </w:rPr>
            </w:pPr>
            <w:r w:rsidRPr="00CA0F07">
              <w:rPr>
                <w:rFonts w:cstheme="minorHAnsi"/>
                <w:lang w:val="en-GB"/>
              </w:rPr>
              <w:t>3</w:t>
            </w:r>
          </w:p>
        </w:tc>
        <w:tc>
          <w:tcPr>
            <w:tcW w:w="3006" w:type="dxa"/>
          </w:tcPr>
          <w:p w:rsidR="00CA0F07" w:rsidRPr="00CA0F07" w:rsidRDefault="00CA0F07" w:rsidP="006B3507">
            <w:pPr>
              <w:jc w:val="center"/>
              <w:rPr>
                <w:rFonts w:cstheme="minorHAnsi"/>
                <w:lang w:val="en-GB"/>
              </w:rPr>
            </w:pPr>
            <w:r w:rsidRPr="00CA0F07">
              <w:rPr>
                <w:rFonts w:cstheme="minorHAnsi"/>
                <w:lang w:val="en-GB"/>
              </w:rPr>
              <w:t>N/A</w:t>
            </w:r>
          </w:p>
        </w:tc>
      </w:tr>
    </w:tbl>
    <w:p w:rsidR="00CA0F07" w:rsidRDefault="00CA0F07">
      <w:pPr>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CA0F07" w:rsidRP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lang w:val="en-GB"/>
        </w:rPr>
        <w:lastRenderedPageBreak/>
        <w:t xml:space="preserve">*All houses are using water well as their source of water. Each house either have their own water well or sharing one (1) water well up to 2/3 houses. Only 3 houses in </w:t>
      </w:r>
      <w:proofErr w:type="spellStart"/>
      <w:r w:rsidRPr="00CA0F07">
        <w:rPr>
          <w:rFonts w:asciiTheme="minorHAnsi" w:hAnsiTheme="minorHAnsi" w:cstheme="minorHAnsi"/>
          <w:sz w:val="22"/>
          <w:szCs w:val="22"/>
          <w:lang w:val="en-GB"/>
        </w:rPr>
        <w:t>Kampung</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Teluk</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Bakau</w:t>
      </w:r>
      <w:proofErr w:type="spellEnd"/>
      <w:r w:rsidRPr="00CA0F07">
        <w:rPr>
          <w:rFonts w:asciiTheme="minorHAnsi" w:hAnsiTheme="minorHAnsi" w:cstheme="minorHAnsi"/>
          <w:sz w:val="22"/>
          <w:szCs w:val="22"/>
          <w:lang w:val="en-GB"/>
        </w:rPr>
        <w:t xml:space="preserve"> are using water from Sari Pacifica water well.</w:t>
      </w:r>
    </w:p>
    <w:p w:rsidR="00CA0F07" w:rsidRPr="00CA0F07" w:rsidRDefault="00CA0F07" w:rsidP="00421290">
      <w:pPr>
        <w:rPr>
          <w:rFonts w:asciiTheme="minorHAnsi" w:hAnsiTheme="minorHAnsi" w:cstheme="minorHAnsi"/>
          <w:sz w:val="22"/>
          <w:szCs w:val="22"/>
        </w:rPr>
      </w:pPr>
    </w:p>
    <w:p w:rsidR="00CA0F07" w:rsidRPr="001B5BBE" w:rsidRDefault="00CA0F07" w:rsidP="00CA0F07">
      <w:pPr>
        <w:jc w:val="both"/>
        <w:rPr>
          <w:rFonts w:asciiTheme="minorHAnsi" w:hAnsiTheme="minorHAnsi" w:cstheme="minorHAnsi"/>
          <w:b/>
          <w:szCs w:val="22"/>
          <w:lang w:val="en-GB"/>
        </w:rPr>
      </w:pPr>
      <w:r w:rsidRPr="001B5BBE">
        <w:rPr>
          <w:rFonts w:asciiTheme="minorHAnsi" w:hAnsiTheme="minorHAnsi" w:cstheme="minorHAnsi"/>
          <w:b/>
          <w:szCs w:val="22"/>
          <w:lang w:val="en-GB"/>
        </w:rPr>
        <w:t>3.1 Police station</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 xml:space="preserve">The officers in charge are marine police which they rotate every 2 weeks. </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Each rotation will see two officers on duty at the police station.</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 xml:space="preserve">Their main base is in </w:t>
      </w:r>
      <w:proofErr w:type="spellStart"/>
      <w:r w:rsidRPr="00CA0F07">
        <w:rPr>
          <w:rFonts w:asciiTheme="minorHAnsi" w:hAnsiTheme="minorHAnsi" w:cstheme="minorHAnsi"/>
          <w:lang w:val="en-GB"/>
        </w:rPr>
        <w:t>Tampoi</w:t>
      </w:r>
      <w:proofErr w:type="spellEnd"/>
      <w:r w:rsidRPr="00CA0F07">
        <w:rPr>
          <w:rFonts w:asciiTheme="minorHAnsi" w:hAnsiTheme="minorHAnsi" w:cstheme="minorHAnsi"/>
          <w:lang w:val="en-GB"/>
        </w:rPr>
        <w:t xml:space="preserve"> but they are doing the work on behalf of IPD </w:t>
      </w:r>
      <w:proofErr w:type="spellStart"/>
      <w:r w:rsidRPr="00CA0F07">
        <w:rPr>
          <w:rFonts w:asciiTheme="minorHAnsi" w:hAnsiTheme="minorHAnsi" w:cstheme="minorHAnsi"/>
          <w:lang w:val="en-GB"/>
        </w:rPr>
        <w:t>Mersing</w:t>
      </w:r>
      <w:proofErr w:type="spellEnd"/>
      <w:r w:rsidRPr="00CA0F07">
        <w:rPr>
          <w:rFonts w:asciiTheme="minorHAnsi" w:hAnsiTheme="minorHAnsi" w:cstheme="minorHAnsi"/>
          <w:lang w:val="en-GB"/>
        </w:rPr>
        <w:t>.</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Their asset is one small boat with 30HP engine, which they rarely used.</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There are no serious criminal offense or case on the island except for drug addicts.</w:t>
      </w:r>
    </w:p>
    <w:p w:rsidR="00CA0F07" w:rsidRPr="00CA0F07" w:rsidRDefault="00CA0F07" w:rsidP="00CA0F07">
      <w:pPr>
        <w:jc w:val="both"/>
        <w:rPr>
          <w:rFonts w:asciiTheme="minorHAnsi" w:hAnsiTheme="minorHAnsi" w:cstheme="minorHAnsi"/>
          <w:sz w:val="22"/>
          <w:szCs w:val="22"/>
          <w:lang w:val="en-GB"/>
        </w:rPr>
      </w:pPr>
    </w:p>
    <w:p w:rsidR="00CA0F07" w:rsidRPr="001B5BBE" w:rsidRDefault="00CA0F07" w:rsidP="00CA0F07">
      <w:pPr>
        <w:jc w:val="both"/>
        <w:rPr>
          <w:rFonts w:asciiTheme="minorHAnsi" w:hAnsiTheme="minorHAnsi" w:cstheme="minorHAnsi"/>
          <w:b/>
          <w:szCs w:val="22"/>
          <w:lang w:val="en-GB"/>
        </w:rPr>
      </w:pPr>
      <w:r w:rsidRPr="001B5BBE">
        <w:rPr>
          <w:rFonts w:asciiTheme="minorHAnsi" w:hAnsiTheme="minorHAnsi" w:cstheme="minorHAnsi"/>
          <w:b/>
          <w:szCs w:val="22"/>
          <w:lang w:val="en-GB"/>
        </w:rPr>
        <w:t>3.2 Clinic</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There are 2 nurses on duty at the clinic (full-time).</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 xml:space="preserve">They are mainly trained on pregnancy cases and child patient. However, they still can handle non-serious illness cases such as fever, diarrhoea, headache etc. </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The clinic only store List C medication (paracetamol, cough syrup, allergy relief etc.) and does not have antibiotics</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 xml:space="preserve">For serious injury, such as broken limbs, they can only provide first aid treatment which are then will be transferred to a clinic in </w:t>
      </w:r>
      <w:proofErr w:type="spellStart"/>
      <w:r w:rsidRPr="00CA0F07">
        <w:rPr>
          <w:rFonts w:asciiTheme="minorHAnsi" w:hAnsiTheme="minorHAnsi" w:cstheme="minorHAnsi"/>
          <w:lang w:val="en-GB"/>
        </w:rPr>
        <w:t>Felda</w:t>
      </w:r>
      <w:proofErr w:type="spellEnd"/>
      <w:r w:rsidRPr="00CA0F07">
        <w:rPr>
          <w:rFonts w:asciiTheme="minorHAnsi" w:hAnsiTheme="minorHAnsi" w:cstheme="minorHAnsi"/>
          <w:lang w:val="en-GB"/>
        </w:rPr>
        <w:t xml:space="preserve"> </w:t>
      </w:r>
      <w:proofErr w:type="spellStart"/>
      <w:r w:rsidRPr="00CA0F07">
        <w:rPr>
          <w:rFonts w:asciiTheme="minorHAnsi" w:hAnsiTheme="minorHAnsi" w:cstheme="minorHAnsi"/>
          <w:lang w:val="en-GB"/>
        </w:rPr>
        <w:t>Tenggaroh</w:t>
      </w:r>
      <w:proofErr w:type="spellEnd"/>
      <w:r w:rsidRPr="00CA0F07">
        <w:rPr>
          <w:rFonts w:asciiTheme="minorHAnsi" w:hAnsiTheme="minorHAnsi" w:cstheme="minorHAnsi"/>
          <w:lang w:val="en-GB"/>
        </w:rPr>
        <w:t xml:space="preserve"> 2 or Hospital </w:t>
      </w:r>
      <w:proofErr w:type="spellStart"/>
      <w:r w:rsidRPr="00CA0F07">
        <w:rPr>
          <w:rFonts w:asciiTheme="minorHAnsi" w:hAnsiTheme="minorHAnsi" w:cstheme="minorHAnsi"/>
          <w:lang w:val="en-GB"/>
        </w:rPr>
        <w:t>Mersing</w:t>
      </w:r>
      <w:proofErr w:type="spellEnd"/>
      <w:r w:rsidRPr="00CA0F07">
        <w:rPr>
          <w:rFonts w:asciiTheme="minorHAnsi" w:hAnsiTheme="minorHAnsi" w:cstheme="minorHAnsi"/>
          <w:lang w:val="en-GB"/>
        </w:rPr>
        <w:t>.</w:t>
      </w:r>
    </w:p>
    <w:p w:rsidR="00CA0F07" w:rsidRPr="00CA0F07" w:rsidRDefault="00CA0F07" w:rsidP="00CA0F07">
      <w:pPr>
        <w:pStyle w:val="ListParagraph"/>
        <w:numPr>
          <w:ilvl w:val="0"/>
          <w:numId w:val="14"/>
        </w:numPr>
        <w:jc w:val="both"/>
        <w:rPr>
          <w:rFonts w:asciiTheme="minorHAnsi" w:hAnsiTheme="minorHAnsi" w:cstheme="minorHAnsi"/>
          <w:lang w:val="en-GB"/>
        </w:rPr>
      </w:pPr>
      <w:r w:rsidRPr="00CA0F07">
        <w:rPr>
          <w:rFonts w:asciiTheme="minorHAnsi" w:hAnsiTheme="minorHAnsi" w:cstheme="minorHAnsi"/>
          <w:lang w:val="en-GB"/>
        </w:rPr>
        <w:t>They don’t have an ambulance, thus usually if there is an emergency cases, locals boat will be used.</w:t>
      </w:r>
    </w:p>
    <w:p w:rsidR="00CA0F07" w:rsidRPr="00CA0F07" w:rsidRDefault="00CA0F07" w:rsidP="00CA0F07">
      <w:pPr>
        <w:jc w:val="both"/>
        <w:rPr>
          <w:rFonts w:asciiTheme="minorHAnsi" w:hAnsiTheme="minorHAnsi" w:cstheme="minorHAnsi"/>
          <w:sz w:val="22"/>
          <w:lang w:val="en-GB"/>
        </w:rPr>
      </w:pPr>
    </w:p>
    <w:p w:rsidR="00CA0F07" w:rsidRPr="001B5BBE" w:rsidRDefault="00CA0F07" w:rsidP="00CA0F07">
      <w:pPr>
        <w:pStyle w:val="ListParagraph"/>
        <w:numPr>
          <w:ilvl w:val="0"/>
          <w:numId w:val="29"/>
        </w:numPr>
        <w:jc w:val="both"/>
        <w:rPr>
          <w:rFonts w:asciiTheme="minorHAnsi" w:hAnsiTheme="minorHAnsi" w:cstheme="minorHAnsi"/>
          <w:b/>
          <w:sz w:val="28"/>
          <w:lang w:val="en-GB"/>
        </w:rPr>
      </w:pPr>
      <w:r w:rsidRPr="001B5BBE">
        <w:rPr>
          <w:rFonts w:asciiTheme="minorHAnsi" w:hAnsiTheme="minorHAnsi" w:cstheme="minorHAnsi"/>
          <w:b/>
          <w:sz w:val="28"/>
          <w:lang w:val="en-GB"/>
        </w:rPr>
        <w:t xml:space="preserve">Transportation </w:t>
      </w:r>
    </w:p>
    <w:p w:rsidR="00CA0F07" w:rsidRDefault="00CA0F07" w:rsidP="00CA0F07">
      <w:pPr>
        <w:jc w:val="both"/>
        <w:rPr>
          <w:rFonts w:asciiTheme="minorHAnsi" w:hAnsiTheme="minorHAnsi" w:cstheme="minorHAnsi"/>
          <w:sz w:val="22"/>
          <w:szCs w:val="22"/>
          <w:lang w:val="en-GB"/>
        </w:rPr>
      </w:pPr>
    </w:p>
    <w:p w:rsidR="00CA0F07" w:rsidRPr="00CA0F07" w:rsidRDefault="00CA0F07" w:rsidP="00CA0F07">
      <w:pPr>
        <w:jc w:val="both"/>
        <w:rPr>
          <w:rFonts w:asciiTheme="minorHAnsi" w:hAnsiTheme="minorHAnsi" w:cstheme="minorHAnsi"/>
          <w:sz w:val="22"/>
          <w:szCs w:val="22"/>
          <w:lang w:val="en-GB"/>
        </w:rPr>
      </w:pPr>
      <w:proofErr w:type="spellStart"/>
      <w:r w:rsidRPr="00CA0F07">
        <w:rPr>
          <w:rFonts w:asciiTheme="minorHAnsi" w:hAnsiTheme="minorHAnsi" w:cstheme="minorHAnsi"/>
          <w:sz w:val="22"/>
          <w:szCs w:val="22"/>
          <w:lang w:val="en-GB"/>
        </w:rPr>
        <w:t>Pulau</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Sibu</w:t>
      </w:r>
      <w:proofErr w:type="spellEnd"/>
      <w:r w:rsidRPr="00CA0F07">
        <w:rPr>
          <w:rFonts w:asciiTheme="minorHAnsi" w:hAnsiTheme="minorHAnsi" w:cstheme="minorHAnsi"/>
          <w:sz w:val="22"/>
          <w:szCs w:val="22"/>
          <w:lang w:val="en-GB"/>
        </w:rPr>
        <w:t xml:space="preserve"> is accessible from mainland by boat transfer from </w:t>
      </w:r>
      <w:proofErr w:type="spellStart"/>
      <w:r w:rsidRPr="00CA0F07">
        <w:rPr>
          <w:rFonts w:asciiTheme="minorHAnsi" w:hAnsiTheme="minorHAnsi" w:cstheme="minorHAnsi"/>
          <w:sz w:val="22"/>
          <w:szCs w:val="22"/>
          <w:lang w:val="en-GB"/>
        </w:rPr>
        <w:t>Tanjung</w:t>
      </w:r>
      <w:proofErr w:type="spellEnd"/>
      <w:r w:rsidRPr="00CA0F07">
        <w:rPr>
          <w:rFonts w:asciiTheme="minorHAnsi" w:hAnsiTheme="minorHAnsi" w:cstheme="minorHAnsi"/>
          <w:sz w:val="22"/>
          <w:szCs w:val="22"/>
          <w:lang w:val="en-GB"/>
        </w:rPr>
        <w:t xml:space="preserve"> Leman jetty. The cost for one-way boat transfer is usually RM200 per boat and the service is run by locals. There is no scheduled time for the transfers and are usually pre-booked or on-demand basis. Resorts operators have their own boats which are exclusive for their guest only.  </w:t>
      </w:r>
    </w:p>
    <w:p w:rsidR="00CA0F07" w:rsidRDefault="00CA0F07" w:rsidP="00CA0F07">
      <w:pPr>
        <w:jc w:val="both"/>
        <w:rPr>
          <w:rFonts w:asciiTheme="minorHAnsi" w:hAnsiTheme="minorHAnsi" w:cstheme="minorHAnsi"/>
          <w:sz w:val="22"/>
          <w:szCs w:val="22"/>
          <w:lang w:val="en-GB"/>
        </w:rPr>
      </w:pPr>
    </w:p>
    <w:p w:rsidR="00CA0F07" w:rsidRPr="00CA0F07" w:rsidRDefault="00CA0F07" w:rsidP="00CA0F07">
      <w:pPr>
        <w:jc w:val="both"/>
        <w:rPr>
          <w:rFonts w:asciiTheme="minorHAnsi" w:hAnsiTheme="minorHAnsi" w:cstheme="minorHAnsi"/>
          <w:sz w:val="22"/>
          <w:szCs w:val="22"/>
          <w:lang w:val="en-GB"/>
        </w:rPr>
      </w:pPr>
      <w:r w:rsidRPr="00CA0F07">
        <w:rPr>
          <w:rFonts w:asciiTheme="minorHAnsi" w:hAnsiTheme="minorHAnsi" w:cstheme="minorHAnsi"/>
          <w:sz w:val="22"/>
          <w:szCs w:val="22"/>
          <w:lang w:val="en-GB"/>
        </w:rPr>
        <w:t xml:space="preserve">Getting from one place to another on the island is accessible by concrete pathway or jungle trekking. Most of the locals own a motorcycle which serve as their main medium of transportation. Some resorts offer bicycle rental for tourist. There is no water taxi service in </w:t>
      </w:r>
      <w:proofErr w:type="spellStart"/>
      <w:r w:rsidRPr="00CA0F07">
        <w:rPr>
          <w:rFonts w:asciiTheme="minorHAnsi" w:hAnsiTheme="minorHAnsi" w:cstheme="minorHAnsi"/>
          <w:sz w:val="22"/>
          <w:szCs w:val="22"/>
          <w:lang w:val="en-GB"/>
        </w:rPr>
        <w:t>Pulau</w:t>
      </w:r>
      <w:proofErr w:type="spellEnd"/>
      <w:r w:rsidRPr="00CA0F07">
        <w:rPr>
          <w:rFonts w:asciiTheme="minorHAnsi" w:hAnsiTheme="minorHAnsi" w:cstheme="minorHAnsi"/>
          <w:sz w:val="22"/>
          <w:szCs w:val="22"/>
          <w:lang w:val="en-GB"/>
        </w:rPr>
        <w:t xml:space="preserve"> </w:t>
      </w:r>
      <w:proofErr w:type="spellStart"/>
      <w:r w:rsidRPr="00CA0F07">
        <w:rPr>
          <w:rFonts w:asciiTheme="minorHAnsi" w:hAnsiTheme="minorHAnsi" w:cstheme="minorHAnsi"/>
          <w:sz w:val="22"/>
          <w:szCs w:val="22"/>
          <w:lang w:val="en-GB"/>
        </w:rPr>
        <w:t>Sibu</w:t>
      </w:r>
      <w:proofErr w:type="spellEnd"/>
      <w:r w:rsidRPr="00CA0F07">
        <w:rPr>
          <w:rFonts w:asciiTheme="minorHAnsi" w:hAnsiTheme="minorHAnsi" w:cstheme="minorHAnsi"/>
          <w:sz w:val="22"/>
          <w:szCs w:val="22"/>
          <w:lang w:val="en-GB"/>
        </w:rPr>
        <w:t xml:space="preserve">. </w:t>
      </w:r>
    </w:p>
    <w:p w:rsidR="00CA0F07" w:rsidRPr="00CA0F07" w:rsidRDefault="00CA0F07" w:rsidP="00CA0F07">
      <w:pPr>
        <w:jc w:val="both"/>
        <w:rPr>
          <w:rFonts w:asciiTheme="minorHAnsi" w:hAnsiTheme="minorHAnsi" w:cstheme="minorHAnsi"/>
          <w:b/>
          <w:sz w:val="22"/>
          <w:szCs w:val="22"/>
          <w:lang w:val="en-GB"/>
        </w:rPr>
      </w:pPr>
    </w:p>
    <w:p w:rsidR="00CA0F07" w:rsidRPr="001B5BBE" w:rsidRDefault="00CA0F07" w:rsidP="00CA0F07">
      <w:pPr>
        <w:pStyle w:val="ListParagraph"/>
        <w:numPr>
          <w:ilvl w:val="0"/>
          <w:numId w:val="29"/>
        </w:numPr>
        <w:jc w:val="both"/>
        <w:rPr>
          <w:rFonts w:asciiTheme="minorHAnsi" w:hAnsiTheme="minorHAnsi" w:cstheme="minorHAnsi"/>
          <w:b/>
          <w:sz w:val="28"/>
          <w:lang w:val="en-GB"/>
        </w:rPr>
      </w:pPr>
      <w:r w:rsidRPr="001B5BBE">
        <w:rPr>
          <w:rFonts w:asciiTheme="minorHAnsi" w:hAnsiTheme="minorHAnsi" w:cstheme="minorHAnsi"/>
          <w:b/>
          <w:sz w:val="28"/>
          <w:lang w:val="en-GB"/>
        </w:rPr>
        <w:t>Resorts</w:t>
      </w:r>
    </w:p>
    <w:p w:rsidR="00CA0F07" w:rsidRPr="00CA0F07" w:rsidRDefault="00CA0F07" w:rsidP="00CA0F07">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005"/>
        <w:gridCol w:w="3005"/>
        <w:gridCol w:w="3006"/>
      </w:tblGrid>
      <w:tr w:rsidR="00CA0F07" w:rsidRPr="00CA0F07" w:rsidTr="006B3507">
        <w:tc>
          <w:tcPr>
            <w:tcW w:w="3005" w:type="dxa"/>
          </w:tcPr>
          <w:p w:rsidR="00CA0F07" w:rsidRPr="00CA0F07" w:rsidRDefault="00CA0F07" w:rsidP="006B3507">
            <w:pPr>
              <w:jc w:val="center"/>
              <w:rPr>
                <w:rFonts w:cstheme="minorHAnsi"/>
                <w:lang w:val="en-GB"/>
              </w:rPr>
            </w:pPr>
            <w:r w:rsidRPr="00CA0F07">
              <w:rPr>
                <w:rFonts w:cstheme="minorHAnsi"/>
                <w:lang w:val="en-GB"/>
              </w:rPr>
              <w:t>Name</w:t>
            </w:r>
          </w:p>
        </w:tc>
        <w:tc>
          <w:tcPr>
            <w:tcW w:w="3005" w:type="dxa"/>
          </w:tcPr>
          <w:p w:rsidR="00CA0F07" w:rsidRPr="00CA0F07" w:rsidRDefault="00CA0F07" w:rsidP="006B3507">
            <w:pPr>
              <w:jc w:val="center"/>
              <w:rPr>
                <w:rFonts w:cstheme="minorHAnsi"/>
                <w:lang w:val="en-GB"/>
              </w:rPr>
            </w:pPr>
            <w:r w:rsidRPr="00CA0F07">
              <w:rPr>
                <w:rFonts w:cstheme="minorHAnsi"/>
                <w:lang w:val="en-GB"/>
              </w:rPr>
              <w:t>Type</w:t>
            </w:r>
          </w:p>
        </w:tc>
        <w:tc>
          <w:tcPr>
            <w:tcW w:w="3006" w:type="dxa"/>
          </w:tcPr>
          <w:p w:rsidR="00CA0F07" w:rsidRPr="00CA0F07" w:rsidRDefault="00CA0F07" w:rsidP="006B3507">
            <w:pPr>
              <w:jc w:val="center"/>
              <w:rPr>
                <w:rFonts w:cstheme="minorHAnsi"/>
                <w:lang w:val="en-GB"/>
              </w:rPr>
            </w:pPr>
            <w:r w:rsidRPr="00CA0F07">
              <w:rPr>
                <w:rFonts w:cstheme="minorHAnsi"/>
                <w:lang w:val="en-GB"/>
              </w:rPr>
              <w:t xml:space="preserve">No. of rooms &amp; no. of </w:t>
            </w:r>
            <w:proofErr w:type="spellStart"/>
            <w:r w:rsidRPr="00CA0F07">
              <w:rPr>
                <w:rFonts w:cstheme="minorHAnsi"/>
                <w:lang w:val="en-GB"/>
              </w:rPr>
              <w:t>pax</w:t>
            </w:r>
            <w:proofErr w:type="spellEnd"/>
          </w:p>
        </w:tc>
      </w:tr>
      <w:tr w:rsidR="00CA0F07" w:rsidRPr="00CA0F07" w:rsidTr="006B3507">
        <w:tc>
          <w:tcPr>
            <w:tcW w:w="3005" w:type="dxa"/>
          </w:tcPr>
          <w:p w:rsidR="00CA0F07" w:rsidRPr="00CA0F07" w:rsidRDefault="00CA0F07" w:rsidP="006B3507">
            <w:pPr>
              <w:jc w:val="both"/>
              <w:rPr>
                <w:rFonts w:cstheme="minorHAnsi"/>
                <w:lang w:val="en-GB"/>
              </w:rPr>
            </w:pPr>
            <w:r w:rsidRPr="00CA0F07">
              <w:rPr>
                <w:rFonts w:cstheme="minorHAnsi"/>
                <w:lang w:val="en-GB"/>
              </w:rPr>
              <w:t>Twin Beach Resort</w:t>
            </w:r>
          </w:p>
        </w:tc>
        <w:tc>
          <w:tcPr>
            <w:tcW w:w="3005" w:type="dxa"/>
          </w:tcPr>
          <w:p w:rsidR="00CA0F07" w:rsidRPr="00CA0F07" w:rsidRDefault="00CA0F07" w:rsidP="006B3507">
            <w:pPr>
              <w:jc w:val="center"/>
              <w:rPr>
                <w:rFonts w:cstheme="minorHAnsi"/>
                <w:lang w:val="en-GB"/>
              </w:rPr>
            </w:pPr>
            <w:r w:rsidRPr="00CA0F07">
              <w:rPr>
                <w:rFonts w:cstheme="minorHAnsi"/>
                <w:lang w:val="en-GB"/>
              </w:rPr>
              <w:t>Middle range</w:t>
            </w:r>
          </w:p>
        </w:tc>
        <w:tc>
          <w:tcPr>
            <w:tcW w:w="3006" w:type="dxa"/>
          </w:tcPr>
          <w:p w:rsidR="00CA0F07" w:rsidRPr="00CA0F07" w:rsidRDefault="00CA0F07" w:rsidP="006B3507">
            <w:pPr>
              <w:jc w:val="center"/>
              <w:rPr>
                <w:rFonts w:cstheme="minorHAnsi"/>
                <w:lang w:val="en-GB"/>
              </w:rPr>
            </w:pPr>
            <w:r w:rsidRPr="00CA0F07">
              <w:rPr>
                <w:rFonts w:cstheme="minorHAnsi"/>
                <w:lang w:val="en-GB"/>
              </w:rPr>
              <w:t>30 rooms &amp; 60pax</w:t>
            </w:r>
          </w:p>
        </w:tc>
      </w:tr>
      <w:tr w:rsidR="00CA0F07" w:rsidRPr="00CA0F07" w:rsidTr="006B3507">
        <w:tc>
          <w:tcPr>
            <w:tcW w:w="3005" w:type="dxa"/>
          </w:tcPr>
          <w:p w:rsidR="00CA0F07" w:rsidRPr="00CA0F07" w:rsidRDefault="00CA0F07" w:rsidP="006B3507">
            <w:pPr>
              <w:jc w:val="both"/>
              <w:rPr>
                <w:rFonts w:cstheme="minorHAnsi"/>
                <w:lang w:val="en-GB"/>
              </w:rPr>
            </w:pPr>
            <w:r w:rsidRPr="00CA0F07">
              <w:rPr>
                <w:rFonts w:cstheme="minorHAnsi"/>
                <w:lang w:val="en-GB"/>
              </w:rPr>
              <w:t>Sari Pacifica Spa &amp; Island Resort</w:t>
            </w:r>
          </w:p>
        </w:tc>
        <w:tc>
          <w:tcPr>
            <w:tcW w:w="3005" w:type="dxa"/>
          </w:tcPr>
          <w:p w:rsidR="00CA0F07" w:rsidRPr="00CA0F07" w:rsidRDefault="00CA0F07" w:rsidP="006B3507">
            <w:pPr>
              <w:jc w:val="center"/>
              <w:rPr>
                <w:rFonts w:cstheme="minorHAnsi"/>
                <w:lang w:val="en-GB"/>
              </w:rPr>
            </w:pPr>
            <w:r w:rsidRPr="00CA0F07">
              <w:rPr>
                <w:rFonts w:cstheme="minorHAnsi"/>
                <w:lang w:val="en-GB"/>
              </w:rPr>
              <w:t>Luxury</w:t>
            </w:r>
          </w:p>
        </w:tc>
        <w:tc>
          <w:tcPr>
            <w:tcW w:w="3006" w:type="dxa"/>
          </w:tcPr>
          <w:p w:rsidR="00CA0F07" w:rsidRPr="00CA0F07" w:rsidRDefault="00CA0F07" w:rsidP="006B3507">
            <w:pPr>
              <w:jc w:val="center"/>
              <w:rPr>
                <w:rFonts w:cstheme="minorHAnsi"/>
                <w:lang w:val="en-GB"/>
              </w:rPr>
            </w:pPr>
            <w:r w:rsidRPr="00CA0F07">
              <w:rPr>
                <w:rFonts w:cstheme="minorHAnsi"/>
                <w:lang w:val="en-GB"/>
              </w:rPr>
              <w:t>46 rooms &amp; 100pax</w:t>
            </w:r>
          </w:p>
        </w:tc>
      </w:tr>
      <w:tr w:rsidR="00CA0F07" w:rsidRPr="00CA0F07" w:rsidTr="006B3507">
        <w:tc>
          <w:tcPr>
            <w:tcW w:w="3005" w:type="dxa"/>
          </w:tcPr>
          <w:p w:rsidR="00CA0F07" w:rsidRPr="00CA0F07" w:rsidRDefault="00CA0F07" w:rsidP="006B3507">
            <w:pPr>
              <w:jc w:val="both"/>
              <w:rPr>
                <w:rFonts w:cstheme="minorHAnsi"/>
                <w:lang w:val="en-GB"/>
              </w:rPr>
            </w:pPr>
            <w:r w:rsidRPr="00CA0F07">
              <w:rPr>
                <w:rFonts w:cstheme="minorHAnsi"/>
                <w:lang w:val="en-GB"/>
              </w:rPr>
              <w:t>Sea Gypsy Resort</w:t>
            </w:r>
          </w:p>
        </w:tc>
        <w:tc>
          <w:tcPr>
            <w:tcW w:w="3005" w:type="dxa"/>
          </w:tcPr>
          <w:p w:rsidR="00CA0F07" w:rsidRPr="00CA0F07" w:rsidRDefault="00CA0F07" w:rsidP="006B3507">
            <w:pPr>
              <w:jc w:val="center"/>
              <w:rPr>
                <w:rFonts w:cstheme="minorHAnsi"/>
                <w:lang w:val="en-GB"/>
              </w:rPr>
            </w:pPr>
            <w:r w:rsidRPr="00CA0F07">
              <w:rPr>
                <w:rFonts w:cstheme="minorHAnsi"/>
                <w:lang w:val="en-GB"/>
              </w:rPr>
              <w:t>Middle range</w:t>
            </w:r>
          </w:p>
        </w:tc>
        <w:tc>
          <w:tcPr>
            <w:tcW w:w="3006" w:type="dxa"/>
          </w:tcPr>
          <w:p w:rsidR="00CA0F07" w:rsidRPr="00CA0F07" w:rsidRDefault="00CA0F07" w:rsidP="006B3507">
            <w:pPr>
              <w:jc w:val="center"/>
              <w:rPr>
                <w:rFonts w:cstheme="minorHAnsi"/>
                <w:lang w:val="en-GB"/>
              </w:rPr>
            </w:pPr>
            <w:r w:rsidRPr="00CA0F07">
              <w:rPr>
                <w:rFonts w:cstheme="minorHAnsi"/>
                <w:lang w:val="en-GB"/>
              </w:rPr>
              <w:t>28 rooms &amp; 100pax</w:t>
            </w:r>
          </w:p>
        </w:tc>
      </w:tr>
      <w:tr w:rsidR="00CA0F07" w:rsidRPr="00CA0F07" w:rsidTr="006B3507">
        <w:tc>
          <w:tcPr>
            <w:tcW w:w="3005" w:type="dxa"/>
          </w:tcPr>
          <w:p w:rsidR="00CA0F07" w:rsidRPr="00CA0F07" w:rsidRDefault="00CA0F07" w:rsidP="006B3507">
            <w:pPr>
              <w:jc w:val="both"/>
              <w:rPr>
                <w:rFonts w:cstheme="minorHAnsi"/>
                <w:lang w:val="en-GB"/>
              </w:rPr>
            </w:pPr>
            <w:r w:rsidRPr="00CA0F07">
              <w:rPr>
                <w:rFonts w:cstheme="minorHAnsi"/>
                <w:lang w:val="en-GB"/>
              </w:rPr>
              <w:t>Coconut Village Resort</w:t>
            </w:r>
          </w:p>
        </w:tc>
        <w:tc>
          <w:tcPr>
            <w:tcW w:w="3005" w:type="dxa"/>
          </w:tcPr>
          <w:p w:rsidR="00CA0F07" w:rsidRPr="00CA0F07" w:rsidRDefault="00CA0F07" w:rsidP="006B3507">
            <w:pPr>
              <w:jc w:val="center"/>
              <w:rPr>
                <w:rFonts w:cstheme="minorHAnsi"/>
                <w:lang w:val="en-GB"/>
              </w:rPr>
            </w:pPr>
            <w:r w:rsidRPr="00CA0F07">
              <w:rPr>
                <w:rFonts w:cstheme="minorHAnsi"/>
                <w:lang w:val="en-GB"/>
              </w:rPr>
              <w:t>Middle range</w:t>
            </w:r>
          </w:p>
        </w:tc>
        <w:tc>
          <w:tcPr>
            <w:tcW w:w="3006" w:type="dxa"/>
          </w:tcPr>
          <w:p w:rsidR="00CA0F07" w:rsidRPr="00CA0F07" w:rsidRDefault="00CA0F07" w:rsidP="006B3507">
            <w:pPr>
              <w:jc w:val="center"/>
              <w:rPr>
                <w:rFonts w:cstheme="minorHAnsi"/>
                <w:lang w:val="en-GB"/>
              </w:rPr>
            </w:pPr>
            <w:r w:rsidRPr="00CA0F07">
              <w:rPr>
                <w:rFonts w:cstheme="minorHAnsi"/>
                <w:lang w:val="en-GB"/>
              </w:rPr>
              <w:t>23 rooms &amp; 80pax</w:t>
            </w:r>
          </w:p>
        </w:tc>
      </w:tr>
      <w:tr w:rsidR="00CA0F07" w:rsidRPr="00CA0F07" w:rsidTr="006B3507">
        <w:tc>
          <w:tcPr>
            <w:tcW w:w="3005" w:type="dxa"/>
          </w:tcPr>
          <w:p w:rsidR="00CA0F07" w:rsidRPr="00CA0F07" w:rsidRDefault="00CA0F07" w:rsidP="006B3507">
            <w:pPr>
              <w:jc w:val="both"/>
              <w:rPr>
                <w:rFonts w:cstheme="minorHAnsi"/>
                <w:lang w:val="en-GB"/>
              </w:rPr>
            </w:pPr>
            <w:r w:rsidRPr="00CA0F07">
              <w:rPr>
                <w:rFonts w:cstheme="minorHAnsi"/>
                <w:lang w:val="en-GB"/>
              </w:rPr>
              <w:t>RIMBA Resort</w:t>
            </w:r>
          </w:p>
        </w:tc>
        <w:tc>
          <w:tcPr>
            <w:tcW w:w="3005" w:type="dxa"/>
          </w:tcPr>
          <w:p w:rsidR="00CA0F07" w:rsidRPr="00CA0F07" w:rsidRDefault="00CA0F07" w:rsidP="006B3507">
            <w:pPr>
              <w:jc w:val="center"/>
              <w:rPr>
                <w:rFonts w:cstheme="minorHAnsi"/>
                <w:lang w:val="en-GB"/>
              </w:rPr>
            </w:pPr>
            <w:r w:rsidRPr="00CA0F07">
              <w:rPr>
                <w:rFonts w:cstheme="minorHAnsi"/>
                <w:lang w:val="en-GB"/>
              </w:rPr>
              <w:t>Middle range</w:t>
            </w:r>
          </w:p>
        </w:tc>
        <w:tc>
          <w:tcPr>
            <w:tcW w:w="3006" w:type="dxa"/>
          </w:tcPr>
          <w:p w:rsidR="00CA0F07" w:rsidRPr="00CA0F07" w:rsidRDefault="00CA0F07" w:rsidP="006B3507">
            <w:pPr>
              <w:jc w:val="center"/>
              <w:rPr>
                <w:rFonts w:cstheme="minorHAnsi"/>
                <w:lang w:val="en-GB"/>
              </w:rPr>
            </w:pPr>
            <w:r w:rsidRPr="00CA0F07">
              <w:rPr>
                <w:rFonts w:cstheme="minorHAnsi"/>
                <w:lang w:val="en-GB"/>
              </w:rPr>
              <w:t>21 rooms &amp; 65pax</w:t>
            </w:r>
          </w:p>
        </w:tc>
      </w:tr>
    </w:tbl>
    <w:p w:rsidR="00CA0F07" w:rsidRDefault="00CA0F07" w:rsidP="00CA0F07">
      <w:pPr>
        <w:pStyle w:val="ListParagraph"/>
        <w:jc w:val="both"/>
        <w:rPr>
          <w:rFonts w:asciiTheme="minorHAnsi" w:hAnsiTheme="minorHAnsi" w:cstheme="minorHAnsi"/>
          <w:lang w:val="en-GB"/>
        </w:rPr>
      </w:pPr>
    </w:p>
    <w:p w:rsidR="00F665FA" w:rsidRDefault="00F665FA">
      <w:pPr>
        <w:rPr>
          <w:rFonts w:asciiTheme="minorHAnsi" w:eastAsiaTheme="minorHAnsi" w:hAnsiTheme="minorHAnsi" w:cstheme="minorHAnsi"/>
          <w:sz w:val="22"/>
          <w:szCs w:val="22"/>
          <w:lang w:val="en-GB" w:eastAsia="en-MY"/>
        </w:rPr>
      </w:pPr>
      <w:r>
        <w:rPr>
          <w:rFonts w:asciiTheme="minorHAnsi" w:hAnsiTheme="minorHAnsi" w:cstheme="minorHAnsi"/>
          <w:lang w:val="en-GB"/>
        </w:rPr>
        <w:br w:type="page"/>
      </w:r>
    </w:p>
    <w:p w:rsidR="00CA0F07" w:rsidRPr="00CA0F07" w:rsidRDefault="00CA0F07" w:rsidP="00CA0F07">
      <w:pPr>
        <w:pStyle w:val="ListParagraph"/>
        <w:numPr>
          <w:ilvl w:val="0"/>
          <w:numId w:val="15"/>
        </w:numPr>
        <w:jc w:val="both"/>
        <w:rPr>
          <w:rFonts w:asciiTheme="minorHAnsi" w:hAnsiTheme="minorHAnsi" w:cstheme="minorHAnsi"/>
          <w:lang w:val="en-GB"/>
        </w:rPr>
      </w:pPr>
      <w:r w:rsidRPr="00CA0F07">
        <w:rPr>
          <w:rFonts w:asciiTheme="minorHAnsi" w:hAnsiTheme="minorHAnsi" w:cstheme="minorHAnsi"/>
          <w:lang w:val="en-GB"/>
        </w:rPr>
        <w:lastRenderedPageBreak/>
        <w:t>There is one new resort currently under construction (see map below)</w:t>
      </w:r>
    </w:p>
    <w:p w:rsidR="00CA0F07" w:rsidRPr="00CA0F07" w:rsidRDefault="00CA0F07" w:rsidP="00CA0F07">
      <w:pPr>
        <w:pStyle w:val="ListParagraph"/>
        <w:numPr>
          <w:ilvl w:val="0"/>
          <w:numId w:val="15"/>
        </w:numPr>
        <w:jc w:val="both"/>
        <w:rPr>
          <w:rFonts w:asciiTheme="minorHAnsi" w:hAnsiTheme="minorHAnsi" w:cstheme="minorHAnsi"/>
          <w:lang w:val="en-GB"/>
        </w:rPr>
      </w:pPr>
      <w:r w:rsidRPr="00CA0F07">
        <w:rPr>
          <w:rFonts w:asciiTheme="minorHAnsi" w:hAnsiTheme="minorHAnsi" w:cstheme="minorHAnsi"/>
          <w:lang w:val="en-GB"/>
        </w:rPr>
        <w:t xml:space="preserve">There is one luxury resort under renovation located in </w:t>
      </w:r>
      <w:proofErr w:type="spellStart"/>
      <w:r w:rsidRPr="00CA0F07">
        <w:rPr>
          <w:rFonts w:asciiTheme="minorHAnsi" w:hAnsiTheme="minorHAnsi" w:cstheme="minorHAnsi"/>
          <w:lang w:val="en-GB"/>
        </w:rPr>
        <w:t>Sibu</w:t>
      </w:r>
      <w:proofErr w:type="spellEnd"/>
      <w:r w:rsidRPr="00CA0F07">
        <w:rPr>
          <w:rFonts w:asciiTheme="minorHAnsi" w:hAnsiTheme="minorHAnsi" w:cstheme="minorHAnsi"/>
          <w:lang w:val="en-GB"/>
        </w:rPr>
        <w:t xml:space="preserve"> Tengah, one of the smaller island of the </w:t>
      </w:r>
      <w:proofErr w:type="spellStart"/>
      <w:r w:rsidRPr="00CA0F07">
        <w:rPr>
          <w:rFonts w:asciiTheme="minorHAnsi" w:hAnsiTheme="minorHAnsi" w:cstheme="minorHAnsi"/>
          <w:lang w:val="en-GB"/>
        </w:rPr>
        <w:t>Sibu</w:t>
      </w:r>
      <w:proofErr w:type="spellEnd"/>
      <w:r w:rsidRPr="00CA0F07">
        <w:rPr>
          <w:rFonts w:asciiTheme="minorHAnsi" w:hAnsiTheme="minorHAnsi" w:cstheme="minorHAnsi"/>
          <w:lang w:val="en-GB"/>
        </w:rPr>
        <w:t xml:space="preserve"> archipelago. This luxury resort situated right in front of the dugong hotspot area.</w:t>
      </w:r>
    </w:p>
    <w:p w:rsidR="00CA0F07" w:rsidRPr="00CA0F07" w:rsidRDefault="00CA0F07" w:rsidP="00421290">
      <w:pPr>
        <w:rPr>
          <w:rFonts w:asciiTheme="minorHAnsi" w:hAnsiTheme="minorHAnsi" w:cstheme="minorHAnsi"/>
          <w:sz w:val="22"/>
          <w:szCs w:val="22"/>
        </w:rPr>
      </w:pPr>
    </w:p>
    <w:p w:rsidR="00CA0F07" w:rsidRPr="00CA0F07" w:rsidRDefault="00CA0F07" w:rsidP="00CA0F07">
      <w:pPr>
        <w:rPr>
          <w:rFonts w:asciiTheme="minorHAnsi" w:hAnsiTheme="minorHAnsi" w:cstheme="minorHAnsi"/>
          <w:b/>
        </w:rPr>
      </w:pPr>
      <w:r>
        <w:rPr>
          <w:rFonts w:asciiTheme="minorHAnsi" w:hAnsiTheme="minorHAnsi" w:cstheme="minorHAnsi"/>
          <w:b/>
        </w:rPr>
        <w:t xml:space="preserve">5.1 </w:t>
      </w:r>
      <w:r w:rsidRPr="00CA0F07">
        <w:rPr>
          <w:rFonts w:asciiTheme="minorHAnsi" w:hAnsiTheme="minorHAnsi" w:cstheme="minorHAnsi"/>
          <w:b/>
        </w:rPr>
        <w:t>Resort rooms &amp; Type of packages</w:t>
      </w:r>
    </w:p>
    <w:p w:rsidR="00CA0F07" w:rsidRPr="00CA0F07" w:rsidRDefault="00CA0F07" w:rsidP="00CA0F07">
      <w:pPr>
        <w:rPr>
          <w:rFonts w:asciiTheme="minorHAnsi" w:hAnsiTheme="minorHAnsi" w:cstheme="minorHAnsi"/>
          <w:sz w:val="22"/>
          <w:szCs w:val="22"/>
        </w:rPr>
      </w:pPr>
    </w:p>
    <w:p w:rsidR="00CA0F07" w:rsidRPr="00CA0F07" w:rsidRDefault="00CA0F07" w:rsidP="00F665FA">
      <w:pPr>
        <w:pStyle w:val="ListParagraph"/>
        <w:contextualSpacing/>
        <w:rPr>
          <w:rFonts w:asciiTheme="minorHAnsi" w:hAnsiTheme="minorHAnsi" w:cstheme="minorHAnsi"/>
          <w:u w:val="single"/>
        </w:rPr>
      </w:pPr>
      <w:r>
        <w:rPr>
          <w:rFonts w:asciiTheme="minorHAnsi" w:hAnsiTheme="minorHAnsi" w:cstheme="minorHAnsi"/>
          <w:u w:val="single"/>
        </w:rPr>
        <w:t xml:space="preserve">5.1.1 </w:t>
      </w:r>
      <w:r w:rsidRPr="00CA0F07">
        <w:rPr>
          <w:rFonts w:asciiTheme="minorHAnsi" w:hAnsiTheme="minorHAnsi" w:cstheme="minorHAnsi"/>
          <w:u w:val="single"/>
        </w:rPr>
        <w:t>RIMBA Resort (Middle range)</w:t>
      </w:r>
    </w:p>
    <w:p w:rsidR="00CA0F07" w:rsidRPr="00CA0F07" w:rsidRDefault="00CA0F07" w:rsidP="00F665FA">
      <w:pPr>
        <w:pStyle w:val="ListParagraph"/>
        <w:numPr>
          <w:ilvl w:val="0"/>
          <w:numId w:val="23"/>
        </w:numPr>
        <w:contextualSpacing/>
        <w:rPr>
          <w:rFonts w:asciiTheme="minorHAnsi" w:hAnsiTheme="minorHAnsi" w:cstheme="minorHAnsi"/>
        </w:rPr>
      </w:pPr>
      <w:r w:rsidRPr="00CA0F07">
        <w:rPr>
          <w:rFonts w:asciiTheme="minorHAnsi" w:hAnsiTheme="minorHAnsi" w:cstheme="minorHAnsi"/>
        </w:rPr>
        <w:t>How long in operation – 20 years</w:t>
      </w:r>
    </w:p>
    <w:p w:rsidR="00CA0F07" w:rsidRPr="00CA0F07" w:rsidRDefault="00CA0F07" w:rsidP="00F665FA">
      <w:pPr>
        <w:pStyle w:val="ListParagraph"/>
        <w:numPr>
          <w:ilvl w:val="0"/>
          <w:numId w:val="23"/>
        </w:numPr>
        <w:contextualSpacing/>
        <w:rPr>
          <w:rFonts w:asciiTheme="minorHAnsi" w:hAnsiTheme="minorHAnsi" w:cstheme="minorHAnsi"/>
        </w:rPr>
      </w:pPr>
      <w:r w:rsidRPr="00CA0F07">
        <w:rPr>
          <w:rFonts w:asciiTheme="minorHAnsi" w:hAnsiTheme="minorHAnsi" w:cstheme="minorHAnsi"/>
        </w:rPr>
        <w:t xml:space="preserve">What are their capacity – 21 rooms &amp; 65pax </w:t>
      </w:r>
    </w:p>
    <w:p w:rsidR="00CA0F07" w:rsidRPr="00CA0F07" w:rsidRDefault="00CA0F07" w:rsidP="00F665FA">
      <w:pPr>
        <w:pStyle w:val="ListParagraph"/>
        <w:numPr>
          <w:ilvl w:val="0"/>
          <w:numId w:val="23"/>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3"/>
        </w:numPr>
        <w:contextualSpacing/>
        <w:rPr>
          <w:rFonts w:asciiTheme="minorHAnsi" w:hAnsiTheme="minorHAnsi" w:cstheme="minorHAnsi"/>
        </w:rPr>
      </w:pPr>
      <w:r w:rsidRPr="00CA0F07">
        <w:rPr>
          <w:rFonts w:asciiTheme="minorHAnsi" w:hAnsiTheme="minorHAnsi" w:cstheme="minorHAnsi"/>
        </w:rPr>
        <w:t xml:space="preserve">Type and rates of packages –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*Beach Front Chalet:</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280 per adult per night – Twin Share/ Double Share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265 per adult per night – Triple Share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RM 335 per adult per night – Single Occupancy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145 per child per night (7-14yrs)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child per night (3-6yrs)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Room rate includes breakfast, lunch, and dinner per person per day.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This chalet does not have hot water showers.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*Family Chalet: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920 per night for 2 adults and 2 children</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310 per adult per night if adults only (minimum of 3 adults)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Room rate includes breakfast, lunch, and dinner per person per day.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This chalet has two rooms, one with a double bed and one with 2 single beds and a bunk bed.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*Island Suite: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700 per night (2 adults)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285 per night – 3rd adult sharing</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145 per child per night (7-14yrs)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child per night (3-6yrs)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Room rate includes breakfast, lunch, and dinner per person per day.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This chalet is our largest chalet. It is extremely private with beautiful views of the ocean and neighbouring islands.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It offers its own fridge, tea + coffee and a hot water shower.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b/>
        </w:rPr>
        <w:t xml:space="preserve">Boat Transfer from </w:t>
      </w:r>
      <w:proofErr w:type="spellStart"/>
      <w:r w:rsidRPr="00CA0F07">
        <w:rPr>
          <w:rFonts w:asciiTheme="minorHAnsi" w:hAnsiTheme="minorHAnsi" w:cstheme="minorHAnsi"/>
          <w:b/>
        </w:rPr>
        <w:t>Tanjung</w:t>
      </w:r>
      <w:proofErr w:type="spellEnd"/>
      <w:r w:rsidRPr="00CA0F07">
        <w:rPr>
          <w:rFonts w:asciiTheme="minorHAnsi" w:hAnsiTheme="minorHAnsi" w:cstheme="minorHAnsi"/>
          <w:b/>
        </w:rPr>
        <w:t xml:space="preserve"> Leman jetty: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90 per adult return.</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50 per child return.</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b/>
        </w:rPr>
        <w:t>Land Transfer Options: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b/>
        </w:rPr>
        <w:t>*</w:t>
      </w:r>
      <w:r w:rsidRPr="00CA0F07">
        <w:rPr>
          <w:rFonts w:asciiTheme="minorHAnsi" w:hAnsiTheme="minorHAnsi" w:cstheme="minorHAnsi"/>
        </w:rPr>
        <w:t xml:space="preserve">Shuttle service from/to Singapore: RM 200 per person return. (RM 100 each way) </w:t>
      </w: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rPr>
        <w:t xml:space="preserve">The pick-up and drop off location is 77 </w:t>
      </w:r>
      <w:proofErr w:type="spellStart"/>
      <w:r w:rsidRPr="00CA0F07">
        <w:rPr>
          <w:rFonts w:asciiTheme="minorHAnsi" w:hAnsiTheme="minorHAnsi" w:cstheme="minorHAnsi"/>
        </w:rPr>
        <w:t>Prinsep</w:t>
      </w:r>
      <w:proofErr w:type="spellEnd"/>
      <w:r w:rsidRPr="00CA0F07">
        <w:rPr>
          <w:rFonts w:asciiTheme="minorHAnsi" w:hAnsiTheme="minorHAnsi" w:cstheme="minorHAnsi"/>
        </w:rPr>
        <w:t xml:space="preserve"> Street.</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This is a subsidised shuttle service for all our guests.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The tide changes daily, our shuttle times are set depending on the tide. When you book with us we will confirm transfer times.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lastRenderedPageBreak/>
        <w:t xml:space="preserve">Where possible it will be 7.30am and 6.30pm.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TIDE DEPENDANT. This will be confirmed when you make a booking with us.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*Private mini bus from Singapore to </w:t>
      </w:r>
      <w:proofErr w:type="spellStart"/>
      <w:r w:rsidRPr="00CA0F07">
        <w:rPr>
          <w:rFonts w:asciiTheme="minorHAnsi" w:hAnsiTheme="minorHAnsi" w:cstheme="minorHAnsi"/>
        </w:rPr>
        <w:t>Tanjung</w:t>
      </w:r>
      <w:proofErr w:type="spellEnd"/>
      <w:r w:rsidRPr="00CA0F07">
        <w:rPr>
          <w:rFonts w:asciiTheme="minorHAnsi" w:hAnsiTheme="minorHAnsi" w:cstheme="minorHAnsi"/>
        </w:rPr>
        <w:t xml:space="preserve"> Leman: RM 550 per vehicle one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Pick up from any one location between 8am – 5pm</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(RM 50 Surcharge applies before 8am or after 5pm)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Maximum of 9 guests per vehicle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*Private taxi service Singapore to </w:t>
      </w:r>
      <w:proofErr w:type="spellStart"/>
      <w:r w:rsidRPr="00CA0F07">
        <w:rPr>
          <w:rFonts w:asciiTheme="minorHAnsi" w:hAnsiTheme="minorHAnsi" w:cstheme="minorHAnsi"/>
        </w:rPr>
        <w:t>Tanjung</w:t>
      </w:r>
      <w:proofErr w:type="spellEnd"/>
      <w:r w:rsidRPr="00CA0F07">
        <w:rPr>
          <w:rFonts w:asciiTheme="minorHAnsi" w:hAnsiTheme="minorHAnsi" w:cstheme="minorHAnsi"/>
        </w:rPr>
        <w:t xml:space="preserve"> Leman</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450 per trip one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Pick up from any one location at any time.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Maximum of 4 guests per vehicle </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*Private pick up from Changi Airport, Singapore: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1 – 4 people – RM 500 per vehicle one way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5 – 9 people – RM 600 per vehicle one way</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*Private pick up from Johor </w:t>
      </w:r>
      <w:proofErr w:type="spellStart"/>
      <w:r w:rsidRPr="00CA0F07">
        <w:rPr>
          <w:rFonts w:asciiTheme="minorHAnsi" w:hAnsiTheme="minorHAnsi" w:cstheme="minorHAnsi"/>
        </w:rPr>
        <w:t>Bahru</w:t>
      </w:r>
      <w:proofErr w:type="spellEnd"/>
      <w:r w:rsidRPr="00CA0F07">
        <w:rPr>
          <w:rFonts w:asciiTheme="minorHAnsi" w:hAnsiTheme="minorHAnsi" w:cstheme="minorHAnsi"/>
        </w:rPr>
        <w:t xml:space="preserve">: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1 – 4 people – RM 200 per vehicle one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5 – 9 people – RM 400 per vehicle one way</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*Private pick up from Kuala Lumpur:</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1 – 4 people – RM 700 – RM 900 per vehicle one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5 – 9 people – RM 900 – RM 1,200 per vehicle one way</w:t>
      </w:r>
    </w:p>
    <w:p w:rsidR="00CA0F07" w:rsidRPr="00CA0F07" w:rsidRDefault="00CA0F07" w:rsidP="00F665FA">
      <w:pPr>
        <w:pStyle w:val="ListParagraph"/>
        <w:numPr>
          <w:ilvl w:val="0"/>
          <w:numId w:val="23"/>
        </w:numPr>
        <w:contextualSpacing/>
        <w:rPr>
          <w:rFonts w:asciiTheme="minorHAnsi" w:hAnsiTheme="minorHAnsi" w:cstheme="minorHAnsi"/>
        </w:rPr>
      </w:pPr>
      <w:r w:rsidRPr="00CA0F07">
        <w:rPr>
          <w:rFonts w:asciiTheme="minorHAnsi" w:hAnsiTheme="minorHAnsi" w:cstheme="minorHAnsi"/>
        </w:rPr>
        <w:t>Tourism products – Jungle trekking, snorkelling, scuba diving, and beach.</w:t>
      </w:r>
    </w:p>
    <w:p w:rsidR="00CA0F07" w:rsidRPr="00CA0F07" w:rsidRDefault="00CA0F07" w:rsidP="00F665FA">
      <w:pPr>
        <w:pStyle w:val="ListParagraph"/>
        <w:numPr>
          <w:ilvl w:val="0"/>
          <w:numId w:val="23"/>
        </w:numPr>
        <w:contextualSpacing/>
        <w:rPr>
          <w:rFonts w:asciiTheme="minorHAnsi" w:hAnsiTheme="minorHAnsi" w:cstheme="minorHAnsi"/>
        </w:rPr>
      </w:pPr>
      <w:r w:rsidRPr="00CA0F07">
        <w:rPr>
          <w:rFonts w:asciiTheme="minorHAnsi" w:hAnsiTheme="minorHAnsi" w:cstheme="minorHAnsi"/>
        </w:rPr>
        <w:t xml:space="preserve">Sewage type and capacity – Septic tank </w:t>
      </w:r>
    </w:p>
    <w:p w:rsidR="00CA0F07" w:rsidRPr="00CA0F07" w:rsidRDefault="00CA0F07" w:rsidP="00F665FA">
      <w:pPr>
        <w:pStyle w:val="ListParagraph"/>
        <w:rPr>
          <w:rFonts w:asciiTheme="minorHAnsi" w:hAnsiTheme="minorHAnsi" w:cstheme="minorHAnsi"/>
        </w:rPr>
      </w:pPr>
    </w:p>
    <w:p w:rsidR="00CA0F07" w:rsidRPr="00CA0F07" w:rsidRDefault="00CA0F07" w:rsidP="00F665FA">
      <w:pPr>
        <w:pStyle w:val="ListParagraph"/>
        <w:numPr>
          <w:ilvl w:val="2"/>
          <w:numId w:val="30"/>
        </w:numPr>
        <w:contextualSpacing/>
        <w:rPr>
          <w:rFonts w:asciiTheme="minorHAnsi" w:hAnsiTheme="minorHAnsi" w:cstheme="minorHAnsi"/>
          <w:u w:val="single"/>
        </w:rPr>
      </w:pPr>
      <w:r w:rsidRPr="00CA0F07">
        <w:rPr>
          <w:rFonts w:asciiTheme="minorHAnsi" w:hAnsiTheme="minorHAnsi" w:cstheme="minorHAnsi"/>
          <w:u w:val="single"/>
        </w:rPr>
        <w:t>Sea Gypsy Resort (Middle range)</w:t>
      </w:r>
    </w:p>
    <w:p w:rsidR="00CA0F07" w:rsidRPr="00CA0F07" w:rsidRDefault="00CA0F07" w:rsidP="00F665FA">
      <w:pPr>
        <w:pStyle w:val="ListParagraph"/>
        <w:numPr>
          <w:ilvl w:val="0"/>
          <w:numId w:val="24"/>
        </w:numPr>
        <w:contextualSpacing/>
        <w:rPr>
          <w:rFonts w:asciiTheme="minorHAnsi" w:hAnsiTheme="minorHAnsi" w:cstheme="minorHAnsi"/>
        </w:rPr>
      </w:pPr>
      <w:r w:rsidRPr="00CA0F07">
        <w:rPr>
          <w:rFonts w:asciiTheme="minorHAnsi" w:hAnsiTheme="minorHAnsi" w:cstheme="minorHAnsi"/>
        </w:rPr>
        <w:t>How long in operation – 25 years</w:t>
      </w:r>
    </w:p>
    <w:p w:rsidR="00CA0F07" w:rsidRPr="00CA0F07" w:rsidRDefault="00CA0F07" w:rsidP="00F665FA">
      <w:pPr>
        <w:pStyle w:val="ListParagraph"/>
        <w:numPr>
          <w:ilvl w:val="0"/>
          <w:numId w:val="24"/>
        </w:numPr>
        <w:contextualSpacing/>
        <w:rPr>
          <w:rFonts w:asciiTheme="minorHAnsi" w:hAnsiTheme="minorHAnsi" w:cstheme="minorHAnsi"/>
        </w:rPr>
      </w:pPr>
      <w:r w:rsidRPr="00CA0F07">
        <w:rPr>
          <w:rFonts w:asciiTheme="minorHAnsi" w:hAnsiTheme="minorHAnsi" w:cstheme="minorHAnsi"/>
        </w:rPr>
        <w:t xml:space="preserve">What are their capacity – 28 rooms &amp; 100pax </w:t>
      </w:r>
    </w:p>
    <w:p w:rsidR="00CA0F07" w:rsidRPr="00CA0F07" w:rsidRDefault="00CA0F07" w:rsidP="00F665FA">
      <w:pPr>
        <w:pStyle w:val="ListParagraph"/>
        <w:numPr>
          <w:ilvl w:val="0"/>
          <w:numId w:val="24"/>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4"/>
        </w:numPr>
        <w:contextualSpacing/>
        <w:rPr>
          <w:rFonts w:asciiTheme="minorHAnsi" w:hAnsiTheme="minorHAnsi" w:cstheme="minorHAnsi"/>
        </w:rPr>
      </w:pPr>
      <w:r w:rsidRPr="00CA0F07">
        <w:rPr>
          <w:rFonts w:asciiTheme="minorHAnsi" w:hAnsiTheme="minorHAnsi" w:cstheme="minorHAnsi"/>
        </w:rPr>
        <w:t>Type and rates of packages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*Regular chalets: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230 per night – per person, 2 adults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night – single occupancy supplement, i.e. total of Rm 330 per night</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night – each extra child’s bed in chalet, 2 to 16 years old inclusive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A welcome cocktail, free pour drinking water, breakfast, lunch &amp; dinner daily is included in the room &amp; board rate.</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*Family chalets: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740 per night – Family chalet minimum charge 2 adults + 2 children (4 people)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night – each extra child, 2 to 16 years old inclusive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190 per night – for an adult in the children’s room</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130 per night – for a maid in the children’s room</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A welcome cocktail, free pour drinking water, breakfast, lunch &amp; dinner daily is included in the room &amp; board rate.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lastRenderedPageBreak/>
        <w:t>**RM 15 per dinner – supplement for kids eating dinner rather than Kids Tea</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*A Frames:</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190 per night – per person, twin sharing or triple sharing</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65 per night – single occupancy supplement, i.e. total of Rm 255 per night</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b/>
        </w:rPr>
        <w:t xml:space="preserve">Boat Transfers </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90 per passenger return, return.</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40 per child under 12 years of age, return.</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**There is a surcharge of Rm 10 per adult, Rm 5 per child on boat transfers after 6PM</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b/>
        </w:rPr>
        <w:t>Road Transfer from Grange Car Park off Orchard Road, Singapore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Sunday through Friday at 11am for the 2pm boat PLUS 6pm Friday for the 9pm boat</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80 per passenger each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100 per passenger if only travelling one way</w:t>
      </w:r>
    </w:p>
    <w:p w:rsidR="00CA0F07" w:rsidRPr="00CA0F07" w:rsidRDefault="00CA0F07" w:rsidP="00F665FA">
      <w:pPr>
        <w:pStyle w:val="ListParagraph"/>
        <w:ind w:left="1440"/>
        <w:rPr>
          <w:rFonts w:asciiTheme="minorHAnsi" w:hAnsiTheme="minorHAnsi" w:cstheme="minorHAnsi"/>
        </w:rPr>
      </w:pPr>
    </w:p>
    <w:p w:rsidR="00CA0F07" w:rsidRPr="00CA0F07" w:rsidRDefault="00CA0F07" w:rsidP="00F665FA">
      <w:pPr>
        <w:pStyle w:val="ListParagraph"/>
        <w:ind w:left="1440"/>
        <w:rPr>
          <w:rFonts w:asciiTheme="minorHAnsi" w:hAnsiTheme="minorHAnsi" w:cstheme="minorHAnsi"/>
          <w:b/>
        </w:rPr>
      </w:pPr>
      <w:r w:rsidRPr="00CA0F07">
        <w:rPr>
          <w:rFonts w:asciiTheme="minorHAnsi" w:hAnsiTheme="minorHAnsi" w:cstheme="minorHAnsi"/>
          <w:b/>
        </w:rPr>
        <w:t>Private Vehicle Hire</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RM 560 per vehicle &amp; driver Singapore one way</w:t>
      </w:r>
    </w:p>
    <w:p w:rsidR="00CA0F07" w:rsidRPr="00CA0F07" w:rsidRDefault="00CA0F07" w:rsidP="00F665FA">
      <w:pPr>
        <w:pStyle w:val="ListParagraph"/>
        <w:ind w:left="1440"/>
        <w:rPr>
          <w:rFonts w:asciiTheme="minorHAnsi" w:hAnsiTheme="minorHAnsi" w:cstheme="minorHAnsi"/>
        </w:rPr>
      </w:pPr>
      <w:r w:rsidRPr="00CA0F07">
        <w:rPr>
          <w:rFonts w:asciiTheme="minorHAnsi" w:hAnsiTheme="minorHAnsi" w:cstheme="minorHAnsi"/>
        </w:rPr>
        <w:t xml:space="preserve">RM 450 per vehicle &amp; driver Johor </w:t>
      </w:r>
      <w:proofErr w:type="spellStart"/>
      <w:r w:rsidRPr="00CA0F07">
        <w:rPr>
          <w:rFonts w:asciiTheme="minorHAnsi" w:hAnsiTheme="minorHAnsi" w:cstheme="minorHAnsi"/>
        </w:rPr>
        <w:t>Bahru</w:t>
      </w:r>
      <w:proofErr w:type="spellEnd"/>
      <w:r w:rsidRPr="00CA0F07">
        <w:rPr>
          <w:rFonts w:asciiTheme="minorHAnsi" w:hAnsiTheme="minorHAnsi" w:cstheme="minorHAnsi"/>
        </w:rPr>
        <w:t xml:space="preserve"> one way</w:t>
      </w:r>
    </w:p>
    <w:p w:rsidR="00CA0F07" w:rsidRPr="00CA0F07" w:rsidRDefault="00CA0F07" w:rsidP="00F665FA">
      <w:pPr>
        <w:pStyle w:val="ListParagraph"/>
        <w:numPr>
          <w:ilvl w:val="0"/>
          <w:numId w:val="24"/>
        </w:numPr>
        <w:contextualSpacing/>
        <w:rPr>
          <w:rFonts w:asciiTheme="minorHAnsi" w:hAnsiTheme="minorHAnsi" w:cstheme="minorHAnsi"/>
        </w:rPr>
      </w:pPr>
      <w:r w:rsidRPr="00CA0F07">
        <w:rPr>
          <w:rFonts w:asciiTheme="minorHAnsi" w:hAnsiTheme="minorHAnsi" w:cstheme="minorHAnsi"/>
        </w:rPr>
        <w:t>Tourism products – School groups, jungle trekking, village tour, snorkelling, scuba diving, and beach.</w:t>
      </w:r>
    </w:p>
    <w:p w:rsidR="00CA0F07" w:rsidRPr="00CA0F07" w:rsidRDefault="00CA0F07" w:rsidP="00F665FA">
      <w:pPr>
        <w:pStyle w:val="ListParagraph"/>
        <w:numPr>
          <w:ilvl w:val="0"/>
          <w:numId w:val="24"/>
        </w:numPr>
        <w:contextualSpacing/>
        <w:rPr>
          <w:rFonts w:asciiTheme="minorHAnsi" w:hAnsiTheme="minorHAnsi" w:cstheme="minorHAnsi"/>
          <w:highlight w:val="yellow"/>
        </w:rPr>
      </w:pPr>
      <w:r w:rsidRPr="00CA0F07">
        <w:rPr>
          <w:rFonts w:asciiTheme="minorHAnsi" w:hAnsiTheme="minorHAnsi" w:cstheme="minorHAnsi"/>
          <w:highlight w:val="yellow"/>
        </w:rPr>
        <w:t xml:space="preserve">Sewage type and capacity –  </w:t>
      </w:r>
    </w:p>
    <w:p w:rsidR="00CA0F07" w:rsidRPr="00CA0F07" w:rsidRDefault="00CA0F07" w:rsidP="00F665FA">
      <w:pPr>
        <w:pStyle w:val="ListParagraph"/>
        <w:rPr>
          <w:rFonts w:asciiTheme="minorHAnsi" w:hAnsiTheme="minorHAnsi" w:cstheme="minorHAnsi"/>
        </w:rPr>
      </w:pPr>
    </w:p>
    <w:p w:rsidR="00CA0F07" w:rsidRPr="00CA0F07" w:rsidRDefault="00CA0F07" w:rsidP="00F665FA">
      <w:pPr>
        <w:pStyle w:val="ListParagraph"/>
        <w:numPr>
          <w:ilvl w:val="2"/>
          <w:numId w:val="30"/>
        </w:numPr>
        <w:contextualSpacing/>
        <w:rPr>
          <w:rFonts w:asciiTheme="minorHAnsi" w:hAnsiTheme="minorHAnsi" w:cstheme="minorHAnsi"/>
          <w:u w:val="single"/>
        </w:rPr>
      </w:pPr>
      <w:r w:rsidRPr="00CA0F07">
        <w:rPr>
          <w:rFonts w:asciiTheme="minorHAnsi" w:hAnsiTheme="minorHAnsi" w:cstheme="minorHAnsi"/>
          <w:u w:val="single"/>
        </w:rPr>
        <w:t>Sari Pacifica Island Resort (Luxury)</w:t>
      </w:r>
    </w:p>
    <w:p w:rsidR="00CA0F07" w:rsidRPr="00CA0F07" w:rsidRDefault="00CA0F07" w:rsidP="00F665FA">
      <w:pPr>
        <w:pStyle w:val="ListParagraph"/>
        <w:numPr>
          <w:ilvl w:val="0"/>
          <w:numId w:val="25"/>
        </w:numPr>
        <w:contextualSpacing/>
        <w:rPr>
          <w:rFonts w:asciiTheme="minorHAnsi" w:hAnsiTheme="minorHAnsi" w:cstheme="minorHAnsi"/>
        </w:rPr>
      </w:pPr>
      <w:r w:rsidRPr="00CA0F07">
        <w:rPr>
          <w:rFonts w:asciiTheme="minorHAnsi" w:hAnsiTheme="minorHAnsi" w:cstheme="minorHAnsi"/>
        </w:rPr>
        <w:t>How long in operation – 6 years</w:t>
      </w:r>
    </w:p>
    <w:p w:rsidR="00CA0F07" w:rsidRPr="00CA0F07" w:rsidRDefault="00CA0F07" w:rsidP="00F665FA">
      <w:pPr>
        <w:pStyle w:val="ListParagraph"/>
        <w:numPr>
          <w:ilvl w:val="0"/>
          <w:numId w:val="25"/>
        </w:numPr>
        <w:contextualSpacing/>
        <w:rPr>
          <w:rFonts w:asciiTheme="minorHAnsi" w:hAnsiTheme="minorHAnsi" w:cstheme="minorHAnsi"/>
        </w:rPr>
      </w:pPr>
      <w:r w:rsidRPr="00CA0F07">
        <w:rPr>
          <w:rFonts w:asciiTheme="minorHAnsi" w:hAnsiTheme="minorHAnsi" w:cstheme="minorHAnsi"/>
        </w:rPr>
        <w:t xml:space="preserve">What are their capacity – 46 rooms (but only 35 operational) &amp; 100pax </w:t>
      </w:r>
    </w:p>
    <w:p w:rsidR="00CA0F07" w:rsidRPr="00CA0F07" w:rsidRDefault="00CA0F07" w:rsidP="00F665FA">
      <w:pPr>
        <w:pStyle w:val="ListParagraph"/>
        <w:numPr>
          <w:ilvl w:val="0"/>
          <w:numId w:val="25"/>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5"/>
        </w:numPr>
        <w:contextualSpacing/>
        <w:rPr>
          <w:rFonts w:asciiTheme="minorHAnsi" w:hAnsiTheme="minorHAnsi" w:cstheme="minorHAnsi"/>
          <w:highlight w:val="yellow"/>
        </w:rPr>
      </w:pPr>
      <w:r w:rsidRPr="00CA0F07">
        <w:rPr>
          <w:rFonts w:asciiTheme="minorHAnsi" w:hAnsiTheme="minorHAnsi" w:cstheme="minorHAnsi"/>
          <w:highlight w:val="yellow"/>
        </w:rPr>
        <w:t>Type and rates of packages –</w:t>
      </w:r>
    </w:p>
    <w:p w:rsidR="00CA0F07" w:rsidRPr="00CA0F07" w:rsidRDefault="00CA0F07" w:rsidP="00F665FA">
      <w:pPr>
        <w:pStyle w:val="ListParagraph"/>
        <w:numPr>
          <w:ilvl w:val="0"/>
          <w:numId w:val="25"/>
        </w:numPr>
        <w:contextualSpacing/>
        <w:rPr>
          <w:rFonts w:asciiTheme="minorHAnsi" w:hAnsiTheme="minorHAnsi" w:cstheme="minorHAnsi"/>
        </w:rPr>
      </w:pPr>
      <w:r w:rsidRPr="00CA0F07">
        <w:rPr>
          <w:rFonts w:asciiTheme="minorHAnsi" w:hAnsiTheme="minorHAnsi" w:cstheme="minorHAnsi"/>
        </w:rPr>
        <w:t>Tourism products – Snorkelling and beach.</w:t>
      </w:r>
    </w:p>
    <w:p w:rsidR="00CA0F07" w:rsidRPr="00CA0F07" w:rsidRDefault="00CA0F07" w:rsidP="00F665FA">
      <w:pPr>
        <w:pStyle w:val="ListParagraph"/>
        <w:numPr>
          <w:ilvl w:val="0"/>
          <w:numId w:val="25"/>
        </w:numPr>
        <w:contextualSpacing/>
        <w:rPr>
          <w:rFonts w:asciiTheme="minorHAnsi" w:hAnsiTheme="minorHAnsi" w:cstheme="minorHAnsi"/>
          <w:highlight w:val="yellow"/>
        </w:rPr>
      </w:pPr>
      <w:r w:rsidRPr="00CA0F07">
        <w:rPr>
          <w:rFonts w:asciiTheme="minorHAnsi" w:hAnsiTheme="minorHAnsi" w:cstheme="minorHAnsi"/>
          <w:highlight w:val="yellow"/>
        </w:rPr>
        <w:t xml:space="preserve">Sewage type and capacity – </w:t>
      </w:r>
    </w:p>
    <w:p w:rsidR="00CA0F07" w:rsidRPr="00CA0F07" w:rsidRDefault="00CA0F07" w:rsidP="00F665FA">
      <w:pPr>
        <w:pStyle w:val="ListParagraph"/>
        <w:rPr>
          <w:rFonts w:asciiTheme="minorHAnsi" w:hAnsiTheme="minorHAnsi" w:cstheme="minorHAnsi"/>
        </w:rPr>
      </w:pPr>
    </w:p>
    <w:p w:rsidR="00CA0F07" w:rsidRPr="00CA0F07" w:rsidRDefault="00CA0F07" w:rsidP="00F665FA">
      <w:pPr>
        <w:pStyle w:val="ListParagraph"/>
        <w:numPr>
          <w:ilvl w:val="2"/>
          <w:numId w:val="30"/>
        </w:numPr>
        <w:contextualSpacing/>
        <w:rPr>
          <w:rFonts w:asciiTheme="minorHAnsi" w:hAnsiTheme="minorHAnsi" w:cstheme="minorHAnsi"/>
          <w:u w:val="single"/>
        </w:rPr>
      </w:pPr>
      <w:r w:rsidRPr="00CA0F07">
        <w:rPr>
          <w:rFonts w:asciiTheme="minorHAnsi" w:hAnsiTheme="minorHAnsi" w:cstheme="minorHAnsi"/>
          <w:u w:val="single"/>
        </w:rPr>
        <w:t>Coconut Resort (Middle range)</w:t>
      </w:r>
    </w:p>
    <w:p w:rsidR="00CA0F07" w:rsidRPr="00CA0F07" w:rsidRDefault="00CA0F07" w:rsidP="00F665FA">
      <w:pPr>
        <w:pStyle w:val="ListParagraph"/>
        <w:numPr>
          <w:ilvl w:val="0"/>
          <w:numId w:val="26"/>
        </w:numPr>
        <w:contextualSpacing/>
        <w:rPr>
          <w:rFonts w:asciiTheme="minorHAnsi" w:hAnsiTheme="minorHAnsi" w:cstheme="minorHAnsi"/>
        </w:rPr>
      </w:pPr>
      <w:r w:rsidRPr="00CA0F07">
        <w:rPr>
          <w:rFonts w:asciiTheme="minorHAnsi" w:hAnsiTheme="minorHAnsi" w:cstheme="minorHAnsi"/>
        </w:rPr>
        <w:t>How long in operation – 23 years</w:t>
      </w:r>
    </w:p>
    <w:p w:rsidR="00CA0F07" w:rsidRPr="00CA0F07" w:rsidRDefault="00CA0F07" w:rsidP="00F665FA">
      <w:pPr>
        <w:pStyle w:val="ListParagraph"/>
        <w:numPr>
          <w:ilvl w:val="0"/>
          <w:numId w:val="26"/>
        </w:numPr>
        <w:contextualSpacing/>
        <w:rPr>
          <w:rFonts w:asciiTheme="minorHAnsi" w:hAnsiTheme="minorHAnsi" w:cstheme="minorHAnsi"/>
        </w:rPr>
      </w:pPr>
      <w:r w:rsidRPr="00CA0F07">
        <w:rPr>
          <w:rFonts w:asciiTheme="minorHAnsi" w:hAnsiTheme="minorHAnsi" w:cstheme="minorHAnsi"/>
        </w:rPr>
        <w:t xml:space="preserve">What are their capacity – 23 rooms &amp; 80pax </w:t>
      </w:r>
    </w:p>
    <w:p w:rsidR="00CA0F07" w:rsidRPr="00CA0F07" w:rsidRDefault="00CA0F07" w:rsidP="00F665FA">
      <w:pPr>
        <w:pStyle w:val="ListParagraph"/>
        <w:numPr>
          <w:ilvl w:val="0"/>
          <w:numId w:val="26"/>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6"/>
        </w:numPr>
        <w:contextualSpacing/>
        <w:rPr>
          <w:rFonts w:asciiTheme="minorHAnsi" w:hAnsiTheme="minorHAnsi" w:cstheme="minorHAnsi"/>
          <w:highlight w:val="yellow"/>
        </w:rPr>
      </w:pPr>
      <w:r w:rsidRPr="00CA0F07">
        <w:rPr>
          <w:rFonts w:asciiTheme="minorHAnsi" w:hAnsiTheme="minorHAnsi" w:cstheme="minorHAnsi"/>
          <w:highlight w:val="yellow"/>
        </w:rPr>
        <w:t>Type and rates of packages –</w:t>
      </w:r>
    </w:p>
    <w:p w:rsidR="00CA0F07" w:rsidRPr="00CA0F07" w:rsidRDefault="00CA0F07" w:rsidP="00F665FA">
      <w:pPr>
        <w:pStyle w:val="ListParagraph"/>
        <w:numPr>
          <w:ilvl w:val="0"/>
          <w:numId w:val="26"/>
        </w:numPr>
        <w:contextualSpacing/>
        <w:rPr>
          <w:rFonts w:asciiTheme="minorHAnsi" w:hAnsiTheme="minorHAnsi" w:cstheme="minorHAnsi"/>
        </w:rPr>
      </w:pPr>
      <w:r w:rsidRPr="00CA0F07">
        <w:rPr>
          <w:rFonts w:asciiTheme="minorHAnsi" w:hAnsiTheme="minorHAnsi" w:cstheme="minorHAnsi"/>
        </w:rPr>
        <w:t>Tourism products – Snorkelling and fishing trip.</w:t>
      </w:r>
    </w:p>
    <w:p w:rsidR="00CA0F07" w:rsidRPr="00CA0F07" w:rsidRDefault="00CA0F07" w:rsidP="00F665FA">
      <w:pPr>
        <w:pStyle w:val="ListParagraph"/>
        <w:numPr>
          <w:ilvl w:val="0"/>
          <w:numId w:val="26"/>
        </w:numPr>
        <w:contextualSpacing/>
        <w:rPr>
          <w:rFonts w:asciiTheme="minorHAnsi" w:hAnsiTheme="minorHAnsi" w:cstheme="minorHAnsi"/>
          <w:highlight w:val="yellow"/>
        </w:rPr>
      </w:pPr>
      <w:r w:rsidRPr="00CA0F07">
        <w:rPr>
          <w:rFonts w:asciiTheme="minorHAnsi" w:hAnsiTheme="minorHAnsi" w:cstheme="minorHAnsi"/>
          <w:highlight w:val="yellow"/>
        </w:rPr>
        <w:t xml:space="preserve">Sewage type and capacity – </w:t>
      </w:r>
    </w:p>
    <w:p w:rsidR="00CA0F07" w:rsidRDefault="00CA0F07" w:rsidP="00F665FA">
      <w:pPr>
        <w:rPr>
          <w:rFonts w:asciiTheme="minorHAnsi" w:hAnsiTheme="minorHAnsi" w:cstheme="minorHAnsi"/>
          <w:sz w:val="22"/>
          <w:szCs w:val="22"/>
          <w:highlight w:val="yellow"/>
        </w:rPr>
      </w:pPr>
    </w:p>
    <w:p w:rsidR="00CA0F07" w:rsidRPr="00CA0F07" w:rsidRDefault="00CA0F07" w:rsidP="00F665FA">
      <w:pPr>
        <w:pStyle w:val="ListParagraph"/>
        <w:numPr>
          <w:ilvl w:val="2"/>
          <w:numId w:val="30"/>
        </w:numPr>
        <w:contextualSpacing/>
        <w:rPr>
          <w:rFonts w:asciiTheme="minorHAnsi" w:hAnsiTheme="minorHAnsi" w:cstheme="minorHAnsi"/>
          <w:u w:val="single"/>
        </w:rPr>
      </w:pPr>
      <w:r w:rsidRPr="00CA0F07">
        <w:rPr>
          <w:rFonts w:asciiTheme="minorHAnsi" w:hAnsiTheme="minorHAnsi" w:cstheme="minorHAnsi"/>
          <w:u w:val="single"/>
        </w:rPr>
        <w:t>Twin beach Resort (Middle range)</w:t>
      </w:r>
    </w:p>
    <w:p w:rsidR="00CA0F07" w:rsidRPr="00CA0F07" w:rsidRDefault="00CA0F07" w:rsidP="00F665FA">
      <w:pPr>
        <w:pStyle w:val="ListParagraph"/>
        <w:numPr>
          <w:ilvl w:val="0"/>
          <w:numId w:val="27"/>
        </w:numPr>
        <w:contextualSpacing/>
        <w:rPr>
          <w:rFonts w:asciiTheme="minorHAnsi" w:hAnsiTheme="minorHAnsi" w:cstheme="minorHAnsi"/>
        </w:rPr>
      </w:pPr>
      <w:r w:rsidRPr="00CA0F07">
        <w:rPr>
          <w:rFonts w:asciiTheme="minorHAnsi" w:hAnsiTheme="minorHAnsi" w:cstheme="minorHAnsi"/>
        </w:rPr>
        <w:t>How long in operation – 24 years</w:t>
      </w:r>
    </w:p>
    <w:p w:rsidR="00CA0F07" w:rsidRPr="00CA0F07" w:rsidRDefault="00CA0F07" w:rsidP="00F665FA">
      <w:pPr>
        <w:pStyle w:val="ListParagraph"/>
        <w:numPr>
          <w:ilvl w:val="0"/>
          <w:numId w:val="27"/>
        </w:numPr>
        <w:contextualSpacing/>
        <w:rPr>
          <w:rFonts w:asciiTheme="minorHAnsi" w:hAnsiTheme="minorHAnsi" w:cstheme="minorHAnsi"/>
        </w:rPr>
      </w:pPr>
      <w:r w:rsidRPr="00CA0F07">
        <w:rPr>
          <w:rFonts w:asciiTheme="minorHAnsi" w:hAnsiTheme="minorHAnsi" w:cstheme="minorHAnsi"/>
        </w:rPr>
        <w:t xml:space="preserve">What are their capacity – 30 rooms &amp; 60pax </w:t>
      </w:r>
    </w:p>
    <w:p w:rsidR="00CA0F07" w:rsidRPr="00CA0F07" w:rsidRDefault="00CA0F07" w:rsidP="00F665FA">
      <w:pPr>
        <w:pStyle w:val="ListParagraph"/>
        <w:numPr>
          <w:ilvl w:val="0"/>
          <w:numId w:val="27"/>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7"/>
        </w:numPr>
        <w:contextualSpacing/>
        <w:rPr>
          <w:rFonts w:asciiTheme="minorHAnsi" w:hAnsiTheme="minorHAnsi" w:cstheme="minorHAnsi"/>
          <w:highlight w:val="yellow"/>
        </w:rPr>
      </w:pPr>
      <w:r w:rsidRPr="00CA0F07">
        <w:rPr>
          <w:rFonts w:asciiTheme="minorHAnsi" w:hAnsiTheme="minorHAnsi" w:cstheme="minorHAnsi"/>
          <w:highlight w:val="yellow"/>
        </w:rPr>
        <w:t>Type and rates of packages –</w:t>
      </w:r>
    </w:p>
    <w:p w:rsidR="00CA0F07" w:rsidRPr="00CA0F07" w:rsidRDefault="00CA0F07" w:rsidP="00F665FA">
      <w:pPr>
        <w:pStyle w:val="ListParagraph"/>
        <w:numPr>
          <w:ilvl w:val="0"/>
          <w:numId w:val="27"/>
        </w:numPr>
        <w:contextualSpacing/>
        <w:rPr>
          <w:rFonts w:asciiTheme="minorHAnsi" w:hAnsiTheme="minorHAnsi" w:cstheme="minorHAnsi"/>
        </w:rPr>
      </w:pPr>
      <w:r w:rsidRPr="00CA0F07">
        <w:rPr>
          <w:rFonts w:asciiTheme="minorHAnsi" w:hAnsiTheme="minorHAnsi" w:cstheme="minorHAnsi"/>
        </w:rPr>
        <w:t>Tourism products – School groups, snorkelling, kayaking, and beach.</w:t>
      </w:r>
    </w:p>
    <w:p w:rsidR="00CA0F07" w:rsidRPr="00CA0F07" w:rsidRDefault="00CA0F07" w:rsidP="00F665FA">
      <w:pPr>
        <w:pStyle w:val="ListParagraph"/>
        <w:numPr>
          <w:ilvl w:val="0"/>
          <w:numId w:val="27"/>
        </w:numPr>
        <w:contextualSpacing/>
        <w:rPr>
          <w:rFonts w:asciiTheme="minorHAnsi" w:hAnsiTheme="minorHAnsi" w:cstheme="minorHAnsi"/>
          <w:highlight w:val="yellow"/>
        </w:rPr>
      </w:pPr>
      <w:r w:rsidRPr="00CA0F07">
        <w:rPr>
          <w:rFonts w:asciiTheme="minorHAnsi" w:hAnsiTheme="minorHAnsi" w:cstheme="minorHAnsi"/>
          <w:highlight w:val="yellow"/>
        </w:rPr>
        <w:t xml:space="preserve">Sewage type and capacity – </w:t>
      </w:r>
    </w:p>
    <w:p w:rsidR="00F665FA" w:rsidRDefault="00F665FA">
      <w:pPr>
        <w:rPr>
          <w:rFonts w:asciiTheme="minorHAnsi" w:eastAsiaTheme="minorHAnsi" w:hAnsiTheme="minorHAnsi" w:cstheme="minorHAnsi"/>
          <w:sz w:val="22"/>
          <w:szCs w:val="22"/>
          <w:lang w:val="en-MY" w:eastAsia="en-MY"/>
        </w:rPr>
      </w:pPr>
      <w:r>
        <w:rPr>
          <w:rFonts w:asciiTheme="minorHAnsi" w:hAnsiTheme="minorHAnsi" w:cstheme="minorHAnsi"/>
        </w:rPr>
        <w:br w:type="page"/>
      </w:r>
    </w:p>
    <w:p w:rsidR="00CA0F07" w:rsidRPr="00CA0F07" w:rsidRDefault="00CA0F07" w:rsidP="00F665FA">
      <w:pPr>
        <w:pStyle w:val="ListParagraph"/>
        <w:numPr>
          <w:ilvl w:val="2"/>
          <w:numId w:val="30"/>
        </w:numPr>
        <w:contextualSpacing/>
        <w:rPr>
          <w:rFonts w:asciiTheme="minorHAnsi" w:hAnsiTheme="minorHAnsi" w:cstheme="minorHAnsi"/>
          <w:u w:val="single"/>
        </w:rPr>
      </w:pPr>
      <w:proofErr w:type="spellStart"/>
      <w:r w:rsidRPr="00CA0F07">
        <w:rPr>
          <w:rFonts w:asciiTheme="minorHAnsi" w:hAnsiTheme="minorHAnsi" w:cstheme="minorHAnsi"/>
          <w:u w:val="single"/>
        </w:rPr>
        <w:lastRenderedPageBreak/>
        <w:t>unansa</w:t>
      </w:r>
      <w:proofErr w:type="spellEnd"/>
      <w:r w:rsidRPr="00CA0F07">
        <w:rPr>
          <w:rFonts w:asciiTheme="minorHAnsi" w:hAnsiTheme="minorHAnsi" w:cstheme="minorHAnsi"/>
          <w:u w:val="single"/>
        </w:rPr>
        <w:t xml:space="preserve"> (Middle range) – NOT OPERATIONAL FOR 3 YEARS </w:t>
      </w:r>
    </w:p>
    <w:p w:rsidR="00CA0F07" w:rsidRPr="00CA0F07" w:rsidRDefault="00CA0F07" w:rsidP="00F665FA">
      <w:pPr>
        <w:pStyle w:val="ListParagraph"/>
        <w:numPr>
          <w:ilvl w:val="0"/>
          <w:numId w:val="28"/>
        </w:numPr>
        <w:contextualSpacing/>
        <w:rPr>
          <w:rFonts w:asciiTheme="minorHAnsi" w:hAnsiTheme="minorHAnsi" w:cstheme="minorHAnsi"/>
        </w:rPr>
      </w:pPr>
      <w:r w:rsidRPr="00CA0F07">
        <w:rPr>
          <w:rFonts w:asciiTheme="minorHAnsi" w:hAnsiTheme="minorHAnsi" w:cstheme="minorHAnsi"/>
        </w:rPr>
        <w:t>How long in operation – About 20 years</w:t>
      </w:r>
    </w:p>
    <w:p w:rsidR="00CA0F07" w:rsidRPr="00CA0F07" w:rsidRDefault="00CA0F07" w:rsidP="00F665FA">
      <w:pPr>
        <w:pStyle w:val="ListParagraph"/>
        <w:numPr>
          <w:ilvl w:val="0"/>
          <w:numId w:val="28"/>
        </w:numPr>
        <w:contextualSpacing/>
        <w:rPr>
          <w:rFonts w:asciiTheme="minorHAnsi" w:hAnsiTheme="minorHAnsi" w:cstheme="minorHAnsi"/>
          <w:highlight w:val="yellow"/>
        </w:rPr>
      </w:pPr>
      <w:r w:rsidRPr="00CA0F07">
        <w:rPr>
          <w:rFonts w:asciiTheme="minorHAnsi" w:hAnsiTheme="minorHAnsi" w:cstheme="minorHAnsi"/>
          <w:highlight w:val="yellow"/>
        </w:rPr>
        <w:t xml:space="preserve">What are their capacity – </w:t>
      </w:r>
    </w:p>
    <w:p w:rsidR="00CA0F07" w:rsidRPr="00CA0F07" w:rsidRDefault="00CA0F07" w:rsidP="00F665FA">
      <w:pPr>
        <w:pStyle w:val="ListParagraph"/>
        <w:numPr>
          <w:ilvl w:val="0"/>
          <w:numId w:val="28"/>
        </w:numPr>
        <w:contextualSpacing/>
        <w:rPr>
          <w:rFonts w:asciiTheme="minorHAnsi" w:hAnsiTheme="minorHAnsi" w:cstheme="minorHAnsi"/>
          <w:highlight w:val="yellow"/>
        </w:rPr>
      </w:pPr>
      <w:r w:rsidRPr="00CA0F07">
        <w:rPr>
          <w:rFonts w:asciiTheme="minorHAnsi" w:hAnsiTheme="minorHAnsi" w:cstheme="minorHAnsi"/>
          <w:highlight w:val="yellow"/>
        </w:rPr>
        <w:t>Monthly occupancy rates –</w:t>
      </w:r>
    </w:p>
    <w:p w:rsidR="00CA0F07" w:rsidRPr="00CA0F07" w:rsidRDefault="00CA0F07" w:rsidP="00F665FA">
      <w:pPr>
        <w:pStyle w:val="ListParagraph"/>
        <w:numPr>
          <w:ilvl w:val="0"/>
          <w:numId w:val="28"/>
        </w:numPr>
        <w:contextualSpacing/>
        <w:rPr>
          <w:rFonts w:asciiTheme="minorHAnsi" w:hAnsiTheme="minorHAnsi" w:cstheme="minorHAnsi"/>
          <w:highlight w:val="yellow"/>
        </w:rPr>
      </w:pPr>
      <w:r w:rsidRPr="00CA0F07">
        <w:rPr>
          <w:rFonts w:asciiTheme="minorHAnsi" w:hAnsiTheme="minorHAnsi" w:cstheme="minorHAnsi"/>
          <w:highlight w:val="yellow"/>
        </w:rPr>
        <w:t>Type and rates of packages –</w:t>
      </w:r>
    </w:p>
    <w:p w:rsidR="00CA0F07" w:rsidRPr="00CA0F07" w:rsidRDefault="00CA0F07" w:rsidP="00F665FA">
      <w:pPr>
        <w:pStyle w:val="ListParagraph"/>
        <w:numPr>
          <w:ilvl w:val="0"/>
          <w:numId w:val="28"/>
        </w:numPr>
        <w:contextualSpacing/>
        <w:rPr>
          <w:rFonts w:asciiTheme="minorHAnsi" w:hAnsiTheme="minorHAnsi" w:cstheme="minorHAnsi"/>
        </w:rPr>
      </w:pPr>
      <w:r w:rsidRPr="00CA0F07">
        <w:rPr>
          <w:rFonts w:asciiTheme="minorHAnsi" w:hAnsiTheme="minorHAnsi" w:cstheme="minorHAnsi"/>
        </w:rPr>
        <w:t>Tourism products – Snorkelling and beach.</w:t>
      </w:r>
    </w:p>
    <w:p w:rsidR="00CA0F07" w:rsidRPr="00CA0F07" w:rsidRDefault="00CA0F07" w:rsidP="00F665FA">
      <w:pPr>
        <w:pStyle w:val="ListParagraph"/>
        <w:numPr>
          <w:ilvl w:val="0"/>
          <w:numId w:val="28"/>
        </w:numPr>
        <w:contextualSpacing/>
        <w:rPr>
          <w:rFonts w:asciiTheme="minorHAnsi" w:hAnsiTheme="minorHAnsi" w:cstheme="minorHAnsi"/>
          <w:highlight w:val="yellow"/>
        </w:rPr>
      </w:pPr>
      <w:r w:rsidRPr="00CA0F07">
        <w:rPr>
          <w:rFonts w:asciiTheme="minorHAnsi" w:hAnsiTheme="minorHAnsi" w:cstheme="minorHAnsi"/>
          <w:highlight w:val="yellow"/>
        </w:rPr>
        <w:t xml:space="preserve">Sewage type and capacity – </w:t>
      </w:r>
    </w:p>
    <w:p w:rsidR="00CA0F07" w:rsidRPr="00CA0F07" w:rsidRDefault="00CA0F07" w:rsidP="00F665FA">
      <w:pPr>
        <w:jc w:val="both"/>
        <w:rPr>
          <w:rFonts w:asciiTheme="minorHAnsi" w:hAnsiTheme="minorHAnsi" w:cstheme="minorHAnsi"/>
          <w:b/>
          <w:sz w:val="22"/>
          <w:szCs w:val="22"/>
          <w:lang w:val="en-GB"/>
        </w:rPr>
      </w:pPr>
    </w:p>
    <w:p w:rsidR="00CA0F07" w:rsidRPr="001B5BBE" w:rsidRDefault="00CA0F07" w:rsidP="00CA0F07">
      <w:pPr>
        <w:pStyle w:val="ListParagraph"/>
        <w:numPr>
          <w:ilvl w:val="0"/>
          <w:numId w:val="29"/>
        </w:numPr>
        <w:jc w:val="both"/>
        <w:rPr>
          <w:rFonts w:asciiTheme="minorHAnsi" w:hAnsiTheme="minorHAnsi" w:cstheme="minorHAnsi"/>
          <w:b/>
          <w:sz w:val="28"/>
          <w:lang w:val="en-GB"/>
        </w:rPr>
      </w:pPr>
      <w:r w:rsidRPr="001B5BBE">
        <w:rPr>
          <w:rFonts w:asciiTheme="minorHAnsi" w:hAnsiTheme="minorHAnsi" w:cstheme="minorHAnsi"/>
          <w:b/>
          <w:sz w:val="28"/>
          <w:lang w:val="en-GB"/>
        </w:rPr>
        <w:t>Consultation</w:t>
      </w:r>
      <w:r w:rsidR="00F665FA" w:rsidRPr="001B5BBE">
        <w:rPr>
          <w:rFonts w:asciiTheme="minorHAnsi" w:hAnsiTheme="minorHAnsi" w:cstheme="minorHAnsi"/>
          <w:b/>
          <w:sz w:val="28"/>
          <w:lang w:val="en-GB"/>
        </w:rPr>
        <w:t>s</w:t>
      </w:r>
    </w:p>
    <w:p w:rsidR="00CA0F07" w:rsidRDefault="00CA0F07" w:rsidP="00CA0F07">
      <w:pPr>
        <w:jc w:val="both"/>
        <w:rPr>
          <w:rFonts w:asciiTheme="minorHAnsi" w:hAnsiTheme="minorHAnsi" w:cstheme="minorHAnsi"/>
          <w:sz w:val="22"/>
          <w:szCs w:val="22"/>
          <w:lang w:val="en-GB"/>
        </w:rPr>
      </w:pPr>
    </w:p>
    <w:p w:rsidR="00F665FA" w:rsidRPr="001B5BBE" w:rsidRDefault="00F665FA" w:rsidP="00CA0F07">
      <w:pPr>
        <w:jc w:val="both"/>
        <w:rPr>
          <w:rFonts w:asciiTheme="minorHAnsi" w:hAnsiTheme="minorHAnsi" w:cstheme="minorHAnsi"/>
          <w:sz w:val="22"/>
          <w:szCs w:val="22"/>
          <w:lang w:val="en-GB"/>
        </w:rPr>
      </w:pPr>
      <w:r w:rsidRPr="001B5BBE">
        <w:rPr>
          <w:rFonts w:asciiTheme="minorHAnsi" w:hAnsiTheme="minorHAnsi" w:cstheme="minorHAnsi"/>
          <w:b/>
          <w:szCs w:val="22"/>
          <w:lang w:val="en-GB"/>
        </w:rPr>
        <w:t>6.1 Responses from the local islander</w:t>
      </w:r>
      <w:r w:rsidR="001B5BBE">
        <w:rPr>
          <w:rFonts w:asciiTheme="minorHAnsi" w:hAnsiTheme="minorHAnsi" w:cstheme="minorHAnsi"/>
          <w:b/>
          <w:szCs w:val="22"/>
          <w:lang w:val="en-GB"/>
        </w:rPr>
        <w:t>s</w:t>
      </w:r>
      <w:r w:rsidRPr="001B5BBE">
        <w:rPr>
          <w:rFonts w:asciiTheme="minorHAnsi" w:hAnsiTheme="minorHAnsi" w:cstheme="minorHAnsi"/>
          <w:b/>
          <w:szCs w:val="22"/>
          <w:lang w:val="en-GB"/>
        </w:rPr>
        <w:t xml:space="preserve"> of </w:t>
      </w:r>
      <w:proofErr w:type="spellStart"/>
      <w:r w:rsidRPr="001B5BBE">
        <w:rPr>
          <w:rFonts w:asciiTheme="minorHAnsi" w:hAnsiTheme="minorHAnsi" w:cstheme="minorHAnsi"/>
          <w:b/>
          <w:szCs w:val="22"/>
          <w:lang w:val="en-GB"/>
        </w:rPr>
        <w:t>Pulau</w:t>
      </w:r>
      <w:proofErr w:type="spellEnd"/>
      <w:r w:rsidRPr="001B5BBE">
        <w:rPr>
          <w:rFonts w:asciiTheme="minorHAnsi" w:hAnsiTheme="minorHAnsi" w:cstheme="minorHAnsi"/>
          <w:b/>
          <w:szCs w:val="22"/>
          <w:lang w:val="en-GB"/>
        </w:rPr>
        <w:t xml:space="preserve"> </w:t>
      </w:r>
      <w:proofErr w:type="spellStart"/>
      <w:r w:rsidRPr="001B5BBE">
        <w:rPr>
          <w:rFonts w:asciiTheme="minorHAnsi" w:hAnsiTheme="minorHAnsi" w:cstheme="minorHAnsi"/>
          <w:b/>
          <w:szCs w:val="22"/>
          <w:lang w:val="en-GB"/>
        </w:rPr>
        <w:t>Sibu</w:t>
      </w:r>
      <w:proofErr w:type="spellEnd"/>
    </w:p>
    <w:p w:rsidR="00F665FA" w:rsidRPr="00CA0F07" w:rsidRDefault="00F665FA" w:rsidP="00CA0F07">
      <w:pPr>
        <w:jc w:val="both"/>
        <w:rPr>
          <w:rFonts w:asciiTheme="minorHAnsi" w:hAnsiTheme="minorHAnsi" w:cstheme="minorHAnsi"/>
          <w:b/>
          <w:sz w:val="22"/>
          <w:szCs w:val="22"/>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 xml:space="preserve">Locals are aware of the island’s status as Marine Park but some are confused of its boundary and authority since the involvement of TLSI. </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 xml:space="preserve">There is also a concern for some locals that there is no way of knowing how to know where is the 2 nautical miles boundary. </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 xml:space="preserve">They know that the rules of Marine Park are there to protect the environment, but they don’t see the benefit for them. </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 xml:space="preserve">Some claimed that their quality of life went down since the </w:t>
      </w:r>
      <w:proofErr w:type="spellStart"/>
      <w:r w:rsidRPr="00CA0F07">
        <w:rPr>
          <w:rFonts w:asciiTheme="minorHAnsi" w:hAnsiTheme="minorHAnsi" w:cstheme="minorHAnsi"/>
          <w:lang w:val="en-GB"/>
        </w:rPr>
        <w:t>gazzetment</w:t>
      </w:r>
      <w:proofErr w:type="spellEnd"/>
      <w:r w:rsidRPr="00CA0F07">
        <w:rPr>
          <w:rFonts w:asciiTheme="minorHAnsi" w:hAnsiTheme="minorHAnsi" w:cstheme="minorHAnsi"/>
          <w:lang w:val="en-GB"/>
        </w:rPr>
        <w:t xml:space="preserve"> of the Marine Park. </w:t>
      </w:r>
    </w:p>
    <w:p w:rsidR="00CA0F07" w:rsidRPr="00CA0F07" w:rsidRDefault="00CA0F07" w:rsidP="00CA0F07">
      <w:pPr>
        <w:pStyle w:val="ListParagraph"/>
        <w:ind w:left="567"/>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Some also mention that if Marine Park were to promote tourism, then they have failed because the economy is not improving and the number of tourist is still low.</w:t>
      </w:r>
    </w:p>
    <w:p w:rsidR="00CA0F07" w:rsidRPr="00CA0F07" w:rsidRDefault="00CA0F07" w:rsidP="00CA0F07">
      <w:pPr>
        <w:pStyle w:val="ListParagraph"/>
        <w:ind w:left="567"/>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There is not enough opportunity for locals to be involved in tourism thus making them dependent to the sea resources as their source of food and income.</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 xml:space="preserve">Locals felt robbed because before the </w:t>
      </w:r>
      <w:proofErr w:type="spellStart"/>
      <w:r w:rsidRPr="00CA0F07">
        <w:rPr>
          <w:rFonts w:asciiTheme="minorHAnsi" w:hAnsiTheme="minorHAnsi" w:cstheme="minorHAnsi"/>
          <w:lang w:val="en-GB"/>
        </w:rPr>
        <w:t>gazzetment</w:t>
      </w:r>
      <w:proofErr w:type="spellEnd"/>
      <w:r w:rsidRPr="00CA0F07">
        <w:rPr>
          <w:rFonts w:asciiTheme="minorHAnsi" w:hAnsiTheme="minorHAnsi" w:cstheme="minorHAnsi"/>
          <w:lang w:val="en-GB"/>
        </w:rPr>
        <w:t xml:space="preserve">, they are free to fish around the island. Therefore, they are not too worry about not earning much money to buy food. </w:t>
      </w:r>
    </w:p>
    <w:p w:rsidR="00CA0F07" w:rsidRPr="00CA0F07" w:rsidRDefault="00CA0F07" w:rsidP="00CA0F07">
      <w:pPr>
        <w:pStyle w:val="ListParagraph"/>
        <w:ind w:left="567"/>
        <w:rPr>
          <w:rFonts w:asciiTheme="minorHAnsi" w:hAnsiTheme="minorHAnsi" w:cstheme="minorHAnsi"/>
          <w:lang w:val="en-GB"/>
        </w:rPr>
      </w:pPr>
    </w:p>
    <w:p w:rsidR="00CA0F07" w:rsidRPr="00CA0F07" w:rsidRDefault="00CA0F07" w:rsidP="00CA0F07">
      <w:pPr>
        <w:pStyle w:val="ListParagraph"/>
        <w:numPr>
          <w:ilvl w:val="0"/>
          <w:numId w:val="16"/>
        </w:numPr>
        <w:ind w:left="567"/>
        <w:jc w:val="both"/>
        <w:rPr>
          <w:rFonts w:asciiTheme="minorHAnsi" w:hAnsiTheme="minorHAnsi" w:cstheme="minorHAnsi"/>
          <w:lang w:val="en-GB"/>
        </w:rPr>
      </w:pPr>
      <w:r w:rsidRPr="00CA0F07">
        <w:rPr>
          <w:rFonts w:asciiTheme="minorHAnsi" w:hAnsiTheme="minorHAnsi" w:cstheme="minorHAnsi"/>
          <w:lang w:val="en-GB"/>
        </w:rPr>
        <w:t>When asked about the enforcement, the majority of the locals said that there is a lack of enforcement by the Marine Park officers.</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TL should conduct more patrols at night as many trawlers can be commonly seen encroaching inside the Marine Park at night. </w:t>
      </w:r>
    </w:p>
    <w:p w:rsidR="00F665FA" w:rsidRDefault="00F665FA">
      <w:pPr>
        <w:rPr>
          <w:rFonts w:asciiTheme="minorHAnsi" w:eastAsiaTheme="minorHAnsi" w:hAnsiTheme="minorHAnsi" w:cstheme="minorHAnsi"/>
          <w:sz w:val="22"/>
          <w:szCs w:val="22"/>
          <w:lang w:val="en-GB" w:eastAsia="en-MY"/>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Many of them claimed the damages to the corals and reducing fish stock are caused by trawlers. They believe they poses little threat and small damages because they only take what they need and they never put their net or anchor on coral reefs.</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Some locals claimed that the TL staffs are bias and corrupt. They said the TL is only out to arrest locals that fish to feed themselves but allows big boats or trawlers from Kuala </w:t>
      </w:r>
      <w:proofErr w:type="spellStart"/>
      <w:r w:rsidRPr="00CA0F07">
        <w:rPr>
          <w:rFonts w:asciiTheme="minorHAnsi" w:hAnsiTheme="minorHAnsi" w:cstheme="minorHAnsi"/>
          <w:lang w:val="en-GB"/>
        </w:rPr>
        <w:t>Sedili</w:t>
      </w:r>
      <w:proofErr w:type="spellEnd"/>
      <w:r w:rsidRPr="00CA0F07">
        <w:rPr>
          <w:rFonts w:asciiTheme="minorHAnsi" w:hAnsiTheme="minorHAnsi" w:cstheme="minorHAnsi"/>
          <w:lang w:val="en-GB"/>
        </w:rPr>
        <w:t>/</w:t>
      </w:r>
      <w:proofErr w:type="spellStart"/>
      <w:r w:rsidRPr="00CA0F07">
        <w:rPr>
          <w:rFonts w:asciiTheme="minorHAnsi" w:hAnsiTheme="minorHAnsi" w:cstheme="minorHAnsi"/>
          <w:lang w:val="en-GB"/>
        </w:rPr>
        <w:t>Mersing</w:t>
      </w:r>
      <w:proofErr w:type="spellEnd"/>
      <w:r w:rsidRPr="00CA0F07">
        <w:rPr>
          <w:rFonts w:asciiTheme="minorHAnsi" w:hAnsiTheme="minorHAnsi" w:cstheme="minorHAnsi"/>
          <w:lang w:val="en-GB"/>
        </w:rPr>
        <w:t>/Endau.</w:t>
      </w:r>
    </w:p>
    <w:p w:rsidR="001B5BBE" w:rsidRDefault="001B5BBE">
      <w:pPr>
        <w:rPr>
          <w:rFonts w:asciiTheme="minorHAnsi" w:eastAsiaTheme="minorHAnsi" w:hAnsiTheme="minorHAnsi" w:cstheme="minorHAnsi"/>
          <w:sz w:val="22"/>
          <w:szCs w:val="22"/>
          <w:lang w:val="en-GB" w:eastAsia="en-MY"/>
        </w:rPr>
      </w:pPr>
      <w:r>
        <w:rPr>
          <w:rFonts w:asciiTheme="minorHAnsi" w:hAnsiTheme="minorHAnsi" w:cstheme="minorHAnsi"/>
          <w:lang w:val="en-GB"/>
        </w:rPr>
        <w:br w:type="page"/>
      </w: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lastRenderedPageBreak/>
        <w:t>Marine park officers were slow to react to reports and usually ignore reports from the locals. They also complained that TL staff often cited broken boats as excuses to not responding to reports.</w:t>
      </w:r>
    </w:p>
    <w:p w:rsidR="00F665FA" w:rsidRDefault="00F665FA">
      <w:pPr>
        <w:rPr>
          <w:rFonts w:asciiTheme="minorHAnsi" w:eastAsiaTheme="minorHAnsi" w:hAnsiTheme="minorHAnsi" w:cstheme="minorHAnsi"/>
          <w:sz w:val="22"/>
          <w:szCs w:val="22"/>
          <w:lang w:val="en-GB" w:eastAsia="en-MY"/>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Some suggested to set up a committee for locals which can take action against trawlers, so that they don’t have to rely on TL staffs to take action. </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Locals complained with small boat, it is difficult to go out 2 nautical miles to fish. Also, there are not many fishes out there.</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They suggested that there should be a designated area for the locals to fish for personal consumption and build more </w:t>
      </w:r>
      <w:r w:rsidRPr="00CA0F07">
        <w:rPr>
          <w:rFonts w:asciiTheme="minorHAnsi" w:hAnsiTheme="minorHAnsi" w:cstheme="minorHAnsi"/>
          <w:i/>
          <w:lang w:val="en-GB"/>
        </w:rPr>
        <w:t>‘</w:t>
      </w:r>
      <w:proofErr w:type="spellStart"/>
      <w:r w:rsidRPr="00CA0F07">
        <w:rPr>
          <w:rFonts w:asciiTheme="minorHAnsi" w:hAnsiTheme="minorHAnsi" w:cstheme="minorHAnsi"/>
          <w:i/>
          <w:lang w:val="en-GB"/>
        </w:rPr>
        <w:t>tukun</w:t>
      </w:r>
      <w:proofErr w:type="spellEnd"/>
      <w:r w:rsidRPr="00CA0F07">
        <w:rPr>
          <w:rFonts w:asciiTheme="minorHAnsi" w:hAnsiTheme="minorHAnsi" w:cstheme="minorHAnsi"/>
          <w:i/>
          <w:lang w:val="en-GB"/>
        </w:rPr>
        <w:t xml:space="preserve"> </w:t>
      </w:r>
      <w:proofErr w:type="spellStart"/>
      <w:r w:rsidRPr="00CA0F07">
        <w:rPr>
          <w:rFonts w:asciiTheme="minorHAnsi" w:hAnsiTheme="minorHAnsi" w:cstheme="minorHAnsi"/>
          <w:i/>
          <w:lang w:val="en-GB"/>
        </w:rPr>
        <w:t>tiruan</w:t>
      </w:r>
      <w:proofErr w:type="spellEnd"/>
      <w:r w:rsidRPr="00CA0F07">
        <w:rPr>
          <w:rFonts w:asciiTheme="minorHAnsi" w:hAnsiTheme="minorHAnsi" w:cstheme="minorHAnsi"/>
          <w:i/>
          <w:lang w:val="en-GB"/>
        </w:rPr>
        <w:t>’</w:t>
      </w:r>
      <w:r w:rsidRPr="00CA0F07">
        <w:rPr>
          <w:rFonts w:asciiTheme="minorHAnsi" w:hAnsiTheme="minorHAnsi" w:cstheme="minorHAnsi"/>
          <w:lang w:val="en-GB"/>
        </w:rPr>
        <w:t xml:space="preserve"> for the fishes to breed. </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Locals feel that government does not consult them before taking action or implementing rules and they want to be more involved in decision making. Some also said it is good to take care of the environment but the welfare of the locals should be an importance as well.</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When asked about Dugong, majority of the local know the Dugong can be found in the area and most of them have either seen them alive or dead while out fishing at sea.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They know the Dugong eat seagrass but only know one type as they call it ‘</w:t>
      </w:r>
      <w:proofErr w:type="spellStart"/>
      <w:r w:rsidRPr="00CA0F07">
        <w:rPr>
          <w:rFonts w:asciiTheme="minorHAnsi" w:hAnsiTheme="minorHAnsi" w:cstheme="minorHAnsi"/>
          <w:i/>
          <w:lang w:val="en-GB"/>
        </w:rPr>
        <w:t>rumput</w:t>
      </w:r>
      <w:proofErr w:type="spellEnd"/>
      <w:r w:rsidRPr="00CA0F07">
        <w:rPr>
          <w:rFonts w:asciiTheme="minorHAnsi" w:hAnsiTheme="minorHAnsi" w:cstheme="minorHAnsi"/>
          <w:i/>
          <w:lang w:val="en-GB"/>
        </w:rPr>
        <w:t xml:space="preserve"> </w:t>
      </w:r>
      <w:proofErr w:type="spellStart"/>
      <w:r w:rsidRPr="00CA0F07">
        <w:rPr>
          <w:rFonts w:asciiTheme="minorHAnsi" w:hAnsiTheme="minorHAnsi" w:cstheme="minorHAnsi"/>
          <w:i/>
          <w:lang w:val="en-GB"/>
        </w:rPr>
        <w:t>stu</w:t>
      </w:r>
      <w:proofErr w:type="spellEnd"/>
      <w:r w:rsidRPr="00CA0F07">
        <w:rPr>
          <w:rFonts w:asciiTheme="minorHAnsi" w:hAnsiTheme="minorHAnsi" w:cstheme="minorHAnsi"/>
          <w:i/>
          <w:lang w:val="en-GB"/>
        </w:rPr>
        <w:t>’</w:t>
      </w:r>
      <w:r w:rsidRPr="00CA0F07">
        <w:rPr>
          <w:rFonts w:asciiTheme="minorHAnsi" w:hAnsiTheme="minorHAnsi" w:cstheme="minorHAnsi"/>
          <w:lang w:val="en-GB"/>
        </w:rPr>
        <w:t>.</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Most of them also know where Dugongs are usually seen and the location of the seagrass meadows. But some claimed that the seagrass coverage area is getting smaller now.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Locals also know the population of Dugongs are getting smaller and the needs of protecting them, but only a handful are showing interest to participate. The main issue is they think it will make their life even more difficult with added rules and regulation.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At the moment, most of them don’t know </w:t>
      </w:r>
      <w:proofErr w:type="gramStart"/>
      <w:r w:rsidRPr="00CA0F07">
        <w:rPr>
          <w:rFonts w:asciiTheme="minorHAnsi" w:hAnsiTheme="minorHAnsi" w:cstheme="minorHAnsi"/>
          <w:lang w:val="en-GB"/>
        </w:rPr>
        <w:t>what’s the benefit of protecting dugong</w:t>
      </w:r>
      <w:proofErr w:type="gramEnd"/>
      <w:r w:rsidRPr="00CA0F07">
        <w:rPr>
          <w:rFonts w:asciiTheme="minorHAnsi" w:hAnsiTheme="minorHAnsi" w:cstheme="minorHAnsi"/>
          <w:lang w:val="en-GB"/>
        </w:rPr>
        <w:t xml:space="preserve">. Some also mentioned that if there are monetary value in the conservation of dugongs, then they will think more highly of it.    </w:t>
      </w:r>
    </w:p>
    <w:p w:rsidR="00CA0F07" w:rsidRPr="00CA0F07" w:rsidRDefault="00CA0F07" w:rsidP="00CA0F07">
      <w:pPr>
        <w:pStyle w:val="ListParagraph"/>
        <w:ind w:left="567"/>
        <w:jc w:val="bot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Electricity cut off is often and which sometimes can last for more than 20 days. When reported to TNB, their response action is very slow. Resort operators on the other hand are still using their own generator which they claimed expensive to run.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Other common issue includes water shortage and polluted aquafer. Locals and resort operators are using water well to extract groundwater and some complained that their water well is getting drier and the water quality is bad. Some locals and resort operators had to buy clean water from mainland because - (i) Not enough water. (ii) The water quality is not good for consumption.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Many locals complained about the demolition of </w:t>
      </w:r>
      <w:proofErr w:type="spellStart"/>
      <w:r w:rsidRPr="00CA0F07">
        <w:rPr>
          <w:rFonts w:asciiTheme="minorHAnsi" w:hAnsiTheme="minorHAnsi" w:cstheme="minorHAnsi"/>
          <w:lang w:val="en-GB"/>
        </w:rPr>
        <w:t>Kelong</w:t>
      </w:r>
      <w:proofErr w:type="spellEnd"/>
      <w:r w:rsidRPr="00CA0F07">
        <w:rPr>
          <w:rFonts w:asciiTheme="minorHAnsi" w:hAnsiTheme="minorHAnsi" w:cstheme="minorHAnsi"/>
          <w:lang w:val="en-GB"/>
        </w:rPr>
        <w:t xml:space="preserve">. Some of them don’t even know </w:t>
      </w:r>
      <w:proofErr w:type="gramStart"/>
      <w:r w:rsidRPr="00CA0F07">
        <w:rPr>
          <w:rFonts w:asciiTheme="minorHAnsi" w:hAnsiTheme="minorHAnsi" w:cstheme="minorHAnsi"/>
          <w:lang w:val="en-GB"/>
        </w:rPr>
        <w:t>what’s the real reason why it’s being demolished</w:t>
      </w:r>
      <w:proofErr w:type="gramEnd"/>
      <w:r w:rsidRPr="00CA0F07">
        <w:rPr>
          <w:rFonts w:asciiTheme="minorHAnsi" w:hAnsiTheme="minorHAnsi" w:cstheme="minorHAnsi"/>
          <w:lang w:val="en-GB"/>
        </w:rPr>
        <w:t>. The locals were not given ample notification and authority does not even consult the locals over the action</w:t>
      </w:r>
    </w:p>
    <w:p w:rsidR="001B5BBE" w:rsidRDefault="001B5BBE" w:rsidP="001B5BBE">
      <w:pPr>
        <w:jc w:val="both"/>
        <w:rPr>
          <w:rFonts w:asciiTheme="minorHAnsi" w:hAnsiTheme="minorHAnsi" w:cstheme="minorHAnsi"/>
          <w:lang w:val="en-GB"/>
        </w:rPr>
      </w:pPr>
    </w:p>
    <w:p w:rsidR="001B5BBE" w:rsidRDefault="001B5BBE">
      <w:pPr>
        <w:rPr>
          <w:rFonts w:asciiTheme="minorHAnsi" w:hAnsiTheme="minorHAnsi" w:cstheme="minorHAnsi"/>
          <w:lang w:val="en-GB"/>
        </w:rPr>
      </w:pPr>
      <w:r>
        <w:rPr>
          <w:rFonts w:asciiTheme="minorHAnsi" w:hAnsiTheme="minorHAnsi" w:cstheme="minorHAnsi"/>
          <w:lang w:val="en-GB"/>
        </w:rPr>
        <w:br w:type="page"/>
      </w: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lastRenderedPageBreak/>
        <w:t xml:space="preserve">Majority of the locals said the </w:t>
      </w:r>
      <w:proofErr w:type="spellStart"/>
      <w:r w:rsidRPr="00CA0F07">
        <w:rPr>
          <w:rFonts w:asciiTheme="minorHAnsi" w:hAnsiTheme="minorHAnsi" w:cstheme="minorHAnsi"/>
          <w:lang w:val="en-GB"/>
        </w:rPr>
        <w:t>Kelong</w:t>
      </w:r>
      <w:proofErr w:type="spellEnd"/>
      <w:r w:rsidRPr="00CA0F07">
        <w:rPr>
          <w:rFonts w:asciiTheme="minorHAnsi" w:hAnsiTheme="minorHAnsi" w:cstheme="minorHAnsi"/>
          <w:lang w:val="en-GB"/>
        </w:rPr>
        <w:t xml:space="preserve"> used to provide them with income and the island received a steady number of tourists over the years. Now, they are left jobless and the locals rarely see tou</w:t>
      </w:r>
      <w:r w:rsidR="00F665FA">
        <w:rPr>
          <w:rFonts w:asciiTheme="minorHAnsi" w:hAnsiTheme="minorHAnsi" w:cstheme="minorHAnsi"/>
          <w:lang w:val="en-GB"/>
        </w:rPr>
        <w:t>rist coming in to the village.</w:t>
      </w:r>
    </w:p>
    <w:p w:rsidR="001B5BBE" w:rsidRDefault="001B5BBE">
      <w:pPr>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Locals complained the government does not give support and provide them with alternative income after the </w:t>
      </w:r>
      <w:proofErr w:type="spellStart"/>
      <w:r w:rsidRPr="00CA0F07">
        <w:rPr>
          <w:rFonts w:asciiTheme="minorHAnsi" w:hAnsiTheme="minorHAnsi" w:cstheme="minorHAnsi"/>
          <w:lang w:val="en-GB"/>
        </w:rPr>
        <w:t>Kelong</w:t>
      </w:r>
      <w:proofErr w:type="spellEnd"/>
      <w:r w:rsidRPr="00CA0F07">
        <w:rPr>
          <w:rFonts w:asciiTheme="minorHAnsi" w:hAnsiTheme="minorHAnsi" w:cstheme="minorHAnsi"/>
          <w:lang w:val="en-GB"/>
        </w:rPr>
        <w:t xml:space="preserve"> were demolished. </w:t>
      </w:r>
    </w:p>
    <w:p w:rsidR="00CA0F07" w:rsidRPr="00CA0F07" w:rsidRDefault="00CA0F07" w:rsidP="00CA0F07">
      <w:pPr>
        <w:jc w:val="both"/>
        <w:rPr>
          <w:rFonts w:asciiTheme="minorHAnsi" w:hAnsiTheme="minorHAnsi" w:cstheme="minorHAnsi"/>
          <w:sz w:val="22"/>
          <w:szCs w:val="22"/>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Some locals are also concern about the trash because they said many beaches are littered with trash and TL does not conduct clean-up. They think that TL is the one who should do the clean-up. </w:t>
      </w:r>
    </w:p>
    <w:p w:rsidR="00CA0F07" w:rsidRPr="00CA0F07" w:rsidRDefault="00CA0F07" w:rsidP="00CA0F07">
      <w:pPr>
        <w:pStyle w:val="ListParagraph"/>
        <w:rPr>
          <w:rFonts w:asciiTheme="minorHAnsi" w:hAnsiTheme="minorHAnsi" w:cstheme="minorHAnsi"/>
          <w:lang w:val="en-GB"/>
        </w:rPr>
      </w:pPr>
    </w:p>
    <w:p w:rsidR="00CA0F07" w:rsidRPr="00CA0F07" w:rsidRDefault="00CA0F07" w:rsidP="00CA0F07">
      <w:pPr>
        <w:pStyle w:val="ListParagraph"/>
        <w:numPr>
          <w:ilvl w:val="0"/>
          <w:numId w:val="17"/>
        </w:numPr>
        <w:ind w:left="567"/>
        <w:jc w:val="both"/>
        <w:rPr>
          <w:rFonts w:asciiTheme="minorHAnsi" w:hAnsiTheme="minorHAnsi" w:cstheme="minorHAnsi"/>
          <w:lang w:val="en-GB"/>
        </w:rPr>
      </w:pPr>
      <w:r w:rsidRPr="00CA0F07">
        <w:rPr>
          <w:rFonts w:asciiTheme="minorHAnsi" w:hAnsiTheme="minorHAnsi" w:cstheme="minorHAnsi"/>
          <w:lang w:val="en-GB"/>
        </w:rPr>
        <w:t xml:space="preserve">Head of village is appointed by </w:t>
      </w:r>
      <w:proofErr w:type="spellStart"/>
      <w:r w:rsidRPr="00CA0F07">
        <w:rPr>
          <w:rFonts w:asciiTheme="minorHAnsi" w:hAnsiTheme="minorHAnsi" w:cstheme="minorHAnsi"/>
          <w:lang w:val="en-GB"/>
        </w:rPr>
        <w:t>Mersing</w:t>
      </w:r>
      <w:proofErr w:type="spellEnd"/>
      <w:r w:rsidRPr="00CA0F07">
        <w:rPr>
          <w:rFonts w:asciiTheme="minorHAnsi" w:hAnsiTheme="minorHAnsi" w:cstheme="minorHAnsi"/>
          <w:lang w:val="en-GB"/>
        </w:rPr>
        <w:t xml:space="preserve"> Council, not elected by the locals. Therefore, he is not well respected by locals. Most of them want him to step down because people think he is not doing his job and corrupt. </w:t>
      </w:r>
    </w:p>
    <w:p w:rsidR="00CA0F07" w:rsidRPr="00CA0F07" w:rsidRDefault="00CA0F07" w:rsidP="00CA0F07">
      <w:pPr>
        <w:rPr>
          <w:rFonts w:asciiTheme="minorHAnsi" w:hAnsiTheme="minorHAnsi" w:cstheme="minorHAnsi"/>
          <w:sz w:val="22"/>
          <w:szCs w:val="22"/>
        </w:rPr>
      </w:pPr>
    </w:p>
    <w:p w:rsidR="00CA0F07" w:rsidRPr="001B5BBE" w:rsidRDefault="00CA0F07"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2</w:t>
      </w:r>
      <w:r w:rsidRPr="001B5BBE">
        <w:rPr>
          <w:rFonts w:asciiTheme="minorHAnsi" w:hAnsiTheme="minorHAnsi" w:cstheme="minorHAnsi"/>
          <w:b/>
          <w:szCs w:val="22"/>
        </w:rPr>
        <w:t xml:space="preserve"> Common issues</w:t>
      </w:r>
    </w:p>
    <w:p w:rsidR="00CA0F07" w:rsidRPr="00CA0F07" w:rsidRDefault="00CA0F07" w:rsidP="00CA0F07">
      <w:pPr>
        <w:rPr>
          <w:rFonts w:asciiTheme="minorHAnsi" w:hAnsiTheme="minorHAnsi" w:cstheme="minorHAnsi"/>
          <w:sz w:val="22"/>
          <w:szCs w:val="22"/>
        </w:rPr>
      </w:pPr>
    </w:p>
    <w:p w:rsidR="00CA0F07" w:rsidRPr="00CA0F07" w:rsidRDefault="00CA0F07" w:rsidP="00CA0F07">
      <w:pPr>
        <w:pStyle w:val="ListParagraph"/>
        <w:numPr>
          <w:ilvl w:val="0"/>
          <w:numId w:val="17"/>
        </w:numPr>
        <w:rPr>
          <w:rFonts w:asciiTheme="minorHAnsi" w:hAnsiTheme="minorHAnsi" w:cstheme="minorHAnsi"/>
          <w:b/>
        </w:rPr>
      </w:pPr>
      <w:r w:rsidRPr="00CA0F07">
        <w:rPr>
          <w:rFonts w:asciiTheme="minorHAnsi" w:hAnsiTheme="minorHAnsi" w:cstheme="minorHAnsi"/>
        </w:rPr>
        <w:t xml:space="preserve">High cost of boat transfers from </w:t>
      </w:r>
      <w:proofErr w:type="spellStart"/>
      <w:r w:rsidRPr="00CA0F07">
        <w:rPr>
          <w:rFonts w:asciiTheme="minorHAnsi" w:hAnsiTheme="minorHAnsi" w:cstheme="minorHAnsi"/>
        </w:rPr>
        <w:t>Tanjung</w:t>
      </w:r>
      <w:proofErr w:type="spellEnd"/>
      <w:r w:rsidRPr="00CA0F07">
        <w:rPr>
          <w:rFonts w:asciiTheme="minorHAnsi" w:hAnsiTheme="minorHAnsi" w:cstheme="minorHAnsi"/>
        </w:rPr>
        <w:t xml:space="preserve"> Leman to </w:t>
      </w:r>
      <w:proofErr w:type="spellStart"/>
      <w:r w:rsidRPr="00CA0F07">
        <w:rPr>
          <w:rFonts w:asciiTheme="minorHAnsi" w:hAnsiTheme="minorHAnsi" w:cstheme="minorHAnsi"/>
        </w:rPr>
        <w:t>Pulau</w:t>
      </w:r>
      <w:proofErr w:type="spellEnd"/>
      <w:r w:rsidRPr="00CA0F07">
        <w:rPr>
          <w:rFonts w:asciiTheme="minorHAnsi" w:hAnsiTheme="minorHAnsi" w:cstheme="minorHAnsi"/>
        </w:rPr>
        <w:t xml:space="preserve"> </w:t>
      </w:r>
      <w:proofErr w:type="spellStart"/>
      <w:r w:rsidRPr="00CA0F07">
        <w:rPr>
          <w:rFonts w:asciiTheme="minorHAnsi" w:hAnsiTheme="minorHAnsi" w:cstheme="minorHAnsi"/>
        </w:rPr>
        <w:t>Sibu</w:t>
      </w:r>
      <w:proofErr w:type="spellEnd"/>
    </w:p>
    <w:p w:rsidR="00CA0F07" w:rsidRPr="00CA0F07" w:rsidRDefault="00CA0F07" w:rsidP="00CA0F07">
      <w:pPr>
        <w:pStyle w:val="ListParagraph"/>
        <w:numPr>
          <w:ilvl w:val="0"/>
          <w:numId w:val="17"/>
        </w:numPr>
        <w:rPr>
          <w:rFonts w:asciiTheme="minorHAnsi" w:hAnsiTheme="minorHAnsi" w:cstheme="minorHAnsi"/>
          <w:b/>
        </w:rPr>
      </w:pPr>
      <w:r w:rsidRPr="00CA0F07">
        <w:rPr>
          <w:rFonts w:asciiTheme="minorHAnsi" w:hAnsiTheme="minorHAnsi" w:cstheme="minorHAnsi"/>
        </w:rPr>
        <w:t>Water shortage and bad water quality at some places</w:t>
      </w:r>
    </w:p>
    <w:p w:rsidR="00CA0F07" w:rsidRPr="00CA0F07" w:rsidRDefault="00CA0F07" w:rsidP="00CA0F07">
      <w:pPr>
        <w:pStyle w:val="ListParagraph"/>
        <w:numPr>
          <w:ilvl w:val="0"/>
          <w:numId w:val="17"/>
        </w:numPr>
        <w:rPr>
          <w:rFonts w:asciiTheme="minorHAnsi" w:hAnsiTheme="minorHAnsi" w:cstheme="minorHAnsi"/>
          <w:b/>
        </w:rPr>
      </w:pPr>
      <w:r w:rsidRPr="00CA0F07">
        <w:rPr>
          <w:rFonts w:asciiTheme="minorHAnsi" w:hAnsiTheme="minorHAnsi" w:cstheme="minorHAnsi"/>
        </w:rPr>
        <w:t>Electricity cut-off which sometimes can last for days</w:t>
      </w:r>
    </w:p>
    <w:p w:rsidR="00CA0F07" w:rsidRPr="00CA0F07" w:rsidRDefault="00CA0F07" w:rsidP="00CA0F07">
      <w:pPr>
        <w:pStyle w:val="ListParagraph"/>
        <w:numPr>
          <w:ilvl w:val="0"/>
          <w:numId w:val="17"/>
        </w:numPr>
        <w:rPr>
          <w:rFonts w:asciiTheme="minorHAnsi" w:hAnsiTheme="minorHAnsi" w:cstheme="minorHAnsi"/>
          <w:b/>
        </w:rPr>
      </w:pPr>
      <w:r w:rsidRPr="00CA0F07">
        <w:rPr>
          <w:rFonts w:asciiTheme="minorHAnsi" w:hAnsiTheme="minorHAnsi" w:cstheme="minorHAnsi"/>
        </w:rPr>
        <w:t xml:space="preserve">Grocery shops and restaurants are not always open. Sometimes they are closed for days </w:t>
      </w:r>
    </w:p>
    <w:p w:rsidR="00CA0F07" w:rsidRPr="00CA0F07" w:rsidRDefault="00CA0F07" w:rsidP="00CA0F07">
      <w:pPr>
        <w:rPr>
          <w:rFonts w:asciiTheme="minorHAnsi" w:hAnsiTheme="minorHAnsi" w:cstheme="minorHAnsi"/>
          <w:b/>
          <w:sz w:val="22"/>
          <w:szCs w:val="22"/>
        </w:rPr>
      </w:pPr>
    </w:p>
    <w:p w:rsidR="00CA0F07" w:rsidRPr="001B5BBE" w:rsidRDefault="00CA0F07"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3</w:t>
      </w:r>
      <w:r w:rsidRPr="001B5BBE">
        <w:rPr>
          <w:rFonts w:asciiTheme="minorHAnsi" w:hAnsiTheme="minorHAnsi" w:cstheme="minorHAnsi"/>
          <w:b/>
          <w:szCs w:val="22"/>
        </w:rPr>
        <w:t xml:space="preserve"> Community Consultative Committee (CCC) Participatory Assessment </w:t>
      </w:r>
    </w:p>
    <w:p w:rsidR="00CA0F07" w:rsidRDefault="00CA0F07" w:rsidP="00CA0F07">
      <w:pPr>
        <w:jc w:val="both"/>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rPr>
      </w:pPr>
      <w:r w:rsidRPr="00CA0F07">
        <w:rPr>
          <w:rFonts w:asciiTheme="minorHAnsi" w:hAnsiTheme="minorHAnsi" w:cstheme="minorHAnsi"/>
          <w:sz w:val="22"/>
          <w:szCs w:val="22"/>
        </w:rPr>
        <w:t xml:space="preserve">The sample used in this survey is composed of 27 re-visited interviews in which reference persons identified themselves as locals, individuals whom resided in </w:t>
      </w:r>
      <w:proofErr w:type="spellStart"/>
      <w:r w:rsidRPr="00CA0F07">
        <w:rPr>
          <w:rFonts w:asciiTheme="minorHAnsi" w:hAnsiTheme="minorHAnsi" w:cstheme="minorHAnsi"/>
          <w:sz w:val="22"/>
          <w:szCs w:val="22"/>
        </w:rPr>
        <w:t>Pulau</w:t>
      </w:r>
      <w:proofErr w:type="spellEnd"/>
      <w:r w:rsidRPr="00CA0F07">
        <w:rPr>
          <w:rFonts w:asciiTheme="minorHAnsi" w:hAnsiTheme="minorHAnsi" w:cstheme="minorHAnsi"/>
          <w:sz w:val="22"/>
          <w:szCs w:val="22"/>
        </w:rPr>
        <w:t xml:space="preserve"> </w:t>
      </w:r>
      <w:proofErr w:type="spellStart"/>
      <w:r w:rsidRPr="00CA0F07">
        <w:rPr>
          <w:rFonts w:asciiTheme="minorHAnsi" w:hAnsiTheme="minorHAnsi" w:cstheme="minorHAnsi"/>
          <w:sz w:val="22"/>
          <w:szCs w:val="22"/>
        </w:rPr>
        <w:t>Sibu</w:t>
      </w:r>
      <w:proofErr w:type="spellEnd"/>
      <w:r w:rsidRPr="00CA0F07">
        <w:rPr>
          <w:rFonts w:asciiTheme="minorHAnsi" w:hAnsiTheme="minorHAnsi" w:cstheme="minorHAnsi"/>
          <w:sz w:val="22"/>
          <w:szCs w:val="22"/>
        </w:rPr>
        <w:t xml:space="preserve"> (&gt;10yrs) and resort managers. This report is to provide a preliminary understanding of community’s interest to be involve in the management of the sanctuary. </w:t>
      </w:r>
    </w:p>
    <w:p w:rsidR="00CA0F07" w:rsidRPr="00CA0F07" w:rsidRDefault="00CA0F07" w:rsidP="00CA0F07">
      <w:pPr>
        <w:jc w:val="both"/>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rPr>
      </w:pPr>
      <w:r w:rsidRPr="00CA0F07">
        <w:rPr>
          <w:rFonts w:asciiTheme="minorHAnsi" w:hAnsiTheme="minorHAnsi" w:cstheme="minorHAnsi"/>
          <w:sz w:val="22"/>
          <w:szCs w:val="22"/>
        </w:rPr>
        <w:t xml:space="preserve">From the survey, majority (74%) of the respondents are aware of the upcoming dugong sanctuary. The respondents cited Program </w:t>
      </w:r>
      <w:proofErr w:type="spellStart"/>
      <w:r w:rsidRPr="00CA0F07">
        <w:rPr>
          <w:rFonts w:asciiTheme="minorHAnsi" w:hAnsiTheme="minorHAnsi" w:cstheme="minorHAnsi"/>
          <w:sz w:val="22"/>
          <w:szCs w:val="22"/>
        </w:rPr>
        <w:t>Jelajah</w:t>
      </w:r>
      <w:proofErr w:type="spellEnd"/>
      <w:r w:rsidRPr="00CA0F07">
        <w:rPr>
          <w:rFonts w:asciiTheme="minorHAnsi" w:hAnsiTheme="minorHAnsi" w:cstheme="minorHAnsi"/>
          <w:sz w:val="22"/>
          <w:szCs w:val="22"/>
        </w:rPr>
        <w:t xml:space="preserve"> </w:t>
      </w:r>
      <w:proofErr w:type="spellStart"/>
      <w:r w:rsidRPr="00CA0F07">
        <w:rPr>
          <w:rFonts w:asciiTheme="minorHAnsi" w:hAnsiTheme="minorHAnsi" w:cstheme="minorHAnsi"/>
          <w:sz w:val="22"/>
          <w:szCs w:val="22"/>
        </w:rPr>
        <w:t>Kembara</w:t>
      </w:r>
      <w:proofErr w:type="spellEnd"/>
      <w:r w:rsidRPr="00CA0F07">
        <w:rPr>
          <w:rFonts w:asciiTheme="minorHAnsi" w:hAnsiTheme="minorHAnsi" w:cstheme="minorHAnsi"/>
          <w:sz w:val="22"/>
          <w:szCs w:val="22"/>
        </w:rPr>
        <w:t xml:space="preserve"> </w:t>
      </w:r>
      <w:proofErr w:type="spellStart"/>
      <w:r w:rsidRPr="00CA0F07">
        <w:rPr>
          <w:rFonts w:asciiTheme="minorHAnsi" w:hAnsiTheme="minorHAnsi" w:cstheme="minorHAnsi"/>
          <w:sz w:val="22"/>
          <w:szCs w:val="22"/>
        </w:rPr>
        <w:t>Pulau</w:t>
      </w:r>
      <w:proofErr w:type="spellEnd"/>
      <w:r w:rsidRPr="00CA0F07">
        <w:rPr>
          <w:rFonts w:asciiTheme="minorHAnsi" w:hAnsiTheme="minorHAnsi" w:cstheme="minorHAnsi"/>
          <w:sz w:val="22"/>
          <w:szCs w:val="22"/>
        </w:rPr>
        <w:t xml:space="preserve"> Sultan Johor 2016 and the information board at the dugong monument as the reason they knew about the sanctuary. It is also noted that 59.3 percent of the respondents are expressing their interest to be involved in the CCC. Old age, gender, time availability, lack of knowledge and lack of interest are the factors claimed by the remaining respondents whom are not interested to be involved.</w:t>
      </w:r>
    </w:p>
    <w:p w:rsidR="00CA0F07" w:rsidRPr="00CA0F07" w:rsidRDefault="00CA0F07" w:rsidP="00CA0F07">
      <w:pPr>
        <w:jc w:val="both"/>
        <w:rPr>
          <w:rFonts w:asciiTheme="minorHAnsi" w:hAnsiTheme="minorHAnsi" w:cstheme="minorHAnsi"/>
          <w:sz w:val="22"/>
          <w:szCs w:val="22"/>
        </w:rPr>
      </w:pPr>
    </w:p>
    <w:p w:rsidR="00F665FA" w:rsidRDefault="00F665FA">
      <w:pPr>
        <w:rPr>
          <w:rFonts w:asciiTheme="minorHAnsi" w:hAnsiTheme="minorHAnsi" w:cstheme="minorHAnsi"/>
          <w:sz w:val="22"/>
          <w:szCs w:val="22"/>
        </w:rPr>
      </w:pPr>
      <w:r>
        <w:rPr>
          <w:rFonts w:asciiTheme="minorHAnsi" w:hAnsiTheme="minorHAnsi" w:cstheme="minorHAnsi"/>
          <w:sz w:val="22"/>
          <w:szCs w:val="22"/>
        </w:rPr>
        <w:br w:type="page"/>
      </w:r>
    </w:p>
    <w:p w:rsidR="00CA0F07" w:rsidRPr="00CA0F07" w:rsidRDefault="00CA0F07" w:rsidP="00CA0F07">
      <w:pPr>
        <w:jc w:val="both"/>
        <w:rPr>
          <w:rFonts w:asciiTheme="minorHAnsi" w:hAnsiTheme="minorHAnsi" w:cstheme="minorHAnsi"/>
          <w:sz w:val="22"/>
          <w:szCs w:val="22"/>
        </w:rPr>
      </w:pPr>
      <w:r w:rsidRPr="00CA0F07">
        <w:rPr>
          <w:rFonts w:asciiTheme="minorHAnsi" w:hAnsiTheme="minorHAnsi" w:cstheme="minorHAnsi"/>
          <w:noProof/>
          <w:sz w:val="22"/>
          <w:szCs w:val="22"/>
        </w:rPr>
        <w:lastRenderedPageBreak/>
        <w:drawing>
          <wp:inline distT="0" distB="0" distL="0" distR="0">
            <wp:extent cx="5486400" cy="320040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0F07" w:rsidRPr="00CA0F07" w:rsidRDefault="00CA0F07" w:rsidP="00CA0F07">
      <w:pPr>
        <w:jc w:val="both"/>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rPr>
      </w:pPr>
      <w:r w:rsidRPr="00CA0F07">
        <w:rPr>
          <w:rFonts w:asciiTheme="minorHAnsi" w:hAnsiTheme="minorHAnsi" w:cstheme="minorHAnsi"/>
          <w:sz w:val="22"/>
          <w:szCs w:val="22"/>
        </w:rPr>
        <w:t xml:space="preserve">All interviewed respondents who are interested to be involved in CCC shared same views about their community. They claimed that they can take care of their island resources but other fishermen communities who encroached in this are the ones taking everything for granted. They believed that this issue strongly linked to the management of the sanctuary because if encroachment activities kept in check, marine resources can thrive. The respondents felt the needs of involvement from local community to protect this area because they are dependent on its resources. </w:t>
      </w:r>
    </w:p>
    <w:p w:rsidR="00CA0F07" w:rsidRPr="00CA0F07" w:rsidRDefault="00CA0F07" w:rsidP="00CA0F07">
      <w:pPr>
        <w:jc w:val="both"/>
        <w:rPr>
          <w:rFonts w:asciiTheme="minorHAnsi" w:hAnsiTheme="minorHAnsi" w:cstheme="minorHAnsi"/>
          <w:sz w:val="22"/>
          <w:szCs w:val="22"/>
        </w:rPr>
      </w:pPr>
    </w:p>
    <w:p w:rsidR="00CA0F07" w:rsidRPr="00CA0F07" w:rsidRDefault="00CA0F07" w:rsidP="00CA0F07">
      <w:pPr>
        <w:jc w:val="both"/>
        <w:rPr>
          <w:rFonts w:asciiTheme="minorHAnsi" w:hAnsiTheme="minorHAnsi" w:cstheme="minorHAnsi"/>
          <w:sz w:val="22"/>
          <w:szCs w:val="22"/>
        </w:rPr>
      </w:pPr>
      <w:r w:rsidRPr="00CA0F07">
        <w:rPr>
          <w:rFonts w:asciiTheme="minorHAnsi" w:hAnsiTheme="minorHAnsi" w:cstheme="minorHAnsi"/>
          <w:noProof/>
          <w:sz w:val="22"/>
          <w:szCs w:val="22"/>
        </w:rPr>
        <w:drawing>
          <wp:inline distT="0" distB="0" distL="0" distR="0">
            <wp:extent cx="5486400" cy="32004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65FA" w:rsidRDefault="00F665FA">
      <w:pPr>
        <w:rPr>
          <w:rFonts w:asciiTheme="minorHAnsi" w:hAnsiTheme="minorHAnsi" w:cstheme="minorHAnsi"/>
          <w:sz w:val="22"/>
          <w:szCs w:val="22"/>
        </w:rPr>
      </w:pPr>
      <w:r>
        <w:rPr>
          <w:rFonts w:asciiTheme="minorHAnsi" w:hAnsiTheme="minorHAnsi" w:cstheme="minorHAnsi"/>
          <w:sz w:val="22"/>
          <w:szCs w:val="22"/>
        </w:rPr>
        <w:br w:type="page"/>
      </w:r>
    </w:p>
    <w:p w:rsid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rPr>
        <w:lastRenderedPageBreak/>
        <w:t>Listed below are the opinions shared by majority of the respondents:</w:t>
      </w:r>
    </w:p>
    <w:p w:rsidR="00F665FA" w:rsidRPr="00CA0F07" w:rsidRDefault="00F665FA" w:rsidP="00CA0F07">
      <w:pPr>
        <w:rPr>
          <w:rFonts w:asciiTheme="minorHAnsi" w:hAnsiTheme="minorHAnsi" w:cstheme="minorHAnsi"/>
          <w:sz w:val="22"/>
          <w:szCs w:val="22"/>
        </w:rPr>
      </w:pPr>
    </w:p>
    <w:p w:rsidR="00CA0F07" w:rsidRPr="00CA0F07" w:rsidRDefault="00CA0F07" w:rsidP="00CA0F07">
      <w:pPr>
        <w:pStyle w:val="ListParagraph"/>
        <w:numPr>
          <w:ilvl w:val="0"/>
          <w:numId w:val="19"/>
        </w:numPr>
        <w:spacing w:after="160" w:line="259" w:lineRule="auto"/>
        <w:contextualSpacing/>
        <w:rPr>
          <w:rFonts w:asciiTheme="minorHAnsi" w:hAnsiTheme="minorHAnsi" w:cstheme="minorHAnsi"/>
        </w:rPr>
      </w:pPr>
      <w:r w:rsidRPr="00CA0F07">
        <w:rPr>
          <w:rFonts w:asciiTheme="minorHAnsi" w:hAnsiTheme="minorHAnsi" w:cstheme="minorHAnsi"/>
        </w:rPr>
        <w:t>Uncontrolled destructive fishing methods such as trawling and ‘</w:t>
      </w:r>
      <w:proofErr w:type="spellStart"/>
      <w:r w:rsidRPr="00CA0F07">
        <w:rPr>
          <w:rFonts w:asciiTheme="minorHAnsi" w:hAnsiTheme="minorHAnsi" w:cstheme="minorHAnsi"/>
        </w:rPr>
        <w:t>rawai</w:t>
      </w:r>
      <w:proofErr w:type="spellEnd"/>
      <w:r w:rsidRPr="00CA0F07">
        <w:rPr>
          <w:rFonts w:asciiTheme="minorHAnsi" w:hAnsiTheme="minorHAnsi" w:cstheme="minorHAnsi"/>
        </w:rPr>
        <w:t xml:space="preserve"> </w:t>
      </w:r>
      <w:proofErr w:type="spellStart"/>
      <w:r w:rsidRPr="00CA0F07">
        <w:rPr>
          <w:rFonts w:asciiTheme="minorHAnsi" w:hAnsiTheme="minorHAnsi" w:cstheme="minorHAnsi"/>
        </w:rPr>
        <w:t>hantu</w:t>
      </w:r>
      <w:proofErr w:type="spellEnd"/>
      <w:r w:rsidRPr="00CA0F07">
        <w:rPr>
          <w:rFonts w:asciiTheme="minorHAnsi" w:hAnsiTheme="minorHAnsi" w:cstheme="minorHAnsi"/>
        </w:rPr>
        <w:t xml:space="preserve">’ are commonly used in the area by outsiders and pose great threat to marine resources. Respondents highly disapprove these type of fishing methods as it disturbs their fishing activities and damaging the marine resources. Therefore, respondents felt there is an urgency to control these activities.   </w:t>
      </w:r>
    </w:p>
    <w:p w:rsidR="00CA0F07" w:rsidRPr="00CA0F07" w:rsidRDefault="00CA0F07" w:rsidP="00CA0F07">
      <w:pPr>
        <w:pStyle w:val="ListParagraph"/>
        <w:numPr>
          <w:ilvl w:val="0"/>
          <w:numId w:val="19"/>
        </w:numPr>
        <w:spacing w:after="160" w:line="259" w:lineRule="auto"/>
        <w:contextualSpacing/>
        <w:rPr>
          <w:rFonts w:asciiTheme="minorHAnsi" w:hAnsiTheme="minorHAnsi" w:cstheme="minorHAnsi"/>
        </w:rPr>
      </w:pPr>
      <w:r w:rsidRPr="00CA0F07">
        <w:rPr>
          <w:rFonts w:asciiTheme="minorHAnsi" w:hAnsiTheme="minorHAnsi" w:cstheme="minorHAnsi"/>
        </w:rPr>
        <w:t xml:space="preserve">Respondents also complained other fishermen communities are taking too much catch and fishing in areas where even they themselves considered too fragile to do fishing activities such as </w:t>
      </w:r>
      <w:proofErr w:type="spellStart"/>
      <w:r w:rsidRPr="00CA0F07">
        <w:rPr>
          <w:rFonts w:asciiTheme="minorHAnsi" w:hAnsiTheme="minorHAnsi" w:cstheme="minorHAnsi"/>
        </w:rPr>
        <w:t>Sibu</w:t>
      </w:r>
      <w:proofErr w:type="spellEnd"/>
      <w:r w:rsidRPr="00CA0F07">
        <w:rPr>
          <w:rFonts w:asciiTheme="minorHAnsi" w:hAnsiTheme="minorHAnsi" w:cstheme="minorHAnsi"/>
        </w:rPr>
        <w:t xml:space="preserve"> Kukus. Therefore, there is need to control volume of catch and area where they are not supposed to do fishing activities. </w:t>
      </w:r>
    </w:p>
    <w:p w:rsidR="00CA0F07" w:rsidRPr="00CA0F07" w:rsidRDefault="00CA0F07" w:rsidP="00CA0F07">
      <w:pPr>
        <w:pStyle w:val="ListParagraph"/>
        <w:rPr>
          <w:rFonts w:asciiTheme="minorHAnsi" w:hAnsiTheme="minorHAnsi" w:cstheme="minorHAnsi"/>
        </w:rPr>
      </w:pPr>
    </w:p>
    <w:p w:rsidR="00CA0F07" w:rsidRPr="001B5BBE" w:rsidRDefault="00F665FA"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4</w:t>
      </w:r>
      <w:r w:rsidRPr="001B5BBE">
        <w:rPr>
          <w:rFonts w:asciiTheme="minorHAnsi" w:hAnsiTheme="minorHAnsi" w:cstheme="minorHAnsi"/>
          <w:b/>
          <w:szCs w:val="22"/>
        </w:rPr>
        <w:t xml:space="preserve"> </w:t>
      </w:r>
      <w:r w:rsidR="00CA0F07" w:rsidRPr="001B5BBE">
        <w:rPr>
          <w:rFonts w:asciiTheme="minorHAnsi" w:hAnsiTheme="minorHAnsi" w:cstheme="minorHAnsi"/>
          <w:b/>
          <w:szCs w:val="22"/>
        </w:rPr>
        <w:t>Involvement</w:t>
      </w:r>
      <w:r w:rsidRPr="001B5BBE">
        <w:rPr>
          <w:rFonts w:asciiTheme="minorHAnsi" w:hAnsiTheme="minorHAnsi" w:cstheme="minorHAnsi"/>
          <w:b/>
          <w:szCs w:val="22"/>
        </w:rPr>
        <w:t xml:space="preserve"> in Management</w:t>
      </w:r>
    </w:p>
    <w:p w:rsidR="00F665FA" w:rsidRDefault="00F665FA" w:rsidP="00CA0F07">
      <w:pPr>
        <w:rPr>
          <w:rFonts w:asciiTheme="minorHAnsi" w:hAnsiTheme="minorHAnsi" w:cstheme="minorHAnsi"/>
          <w:sz w:val="22"/>
          <w:szCs w:val="22"/>
        </w:rPr>
      </w:pPr>
    </w:p>
    <w:p w:rsid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rPr>
        <w:t>From the survey, the respondents provided inputs on how they would like to be involved in the management of the sanctuary. Listed below are the inputs that were suggested by 16 of the respondents:</w:t>
      </w:r>
    </w:p>
    <w:p w:rsidR="00F665FA" w:rsidRPr="00CA0F07" w:rsidRDefault="00F665FA" w:rsidP="00F665FA">
      <w:pPr>
        <w:rPr>
          <w:rFonts w:asciiTheme="minorHAnsi" w:hAnsiTheme="minorHAnsi" w:cstheme="minorHAnsi"/>
          <w:sz w:val="22"/>
          <w:szCs w:val="22"/>
        </w:rPr>
      </w:pPr>
    </w:p>
    <w:p w:rsidR="00CA0F07" w:rsidRPr="00CA0F07" w:rsidRDefault="00CA0F07" w:rsidP="00F665FA">
      <w:pPr>
        <w:pStyle w:val="ListParagraph"/>
        <w:numPr>
          <w:ilvl w:val="0"/>
          <w:numId w:val="20"/>
        </w:numPr>
        <w:contextualSpacing/>
        <w:rPr>
          <w:rFonts w:asciiTheme="minorHAnsi" w:hAnsiTheme="minorHAnsi" w:cstheme="minorHAnsi"/>
        </w:rPr>
      </w:pPr>
      <w:r w:rsidRPr="00CA0F07">
        <w:rPr>
          <w:rFonts w:asciiTheme="minorHAnsi" w:hAnsiTheme="minorHAnsi" w:cstheme="minorHAnsi"/>
        </w:rPr>
        <w:t>Seven respondents suggested for direct involvement with the authority, where participants engage in controlling the encroachment activities such as conducting patrol and chasing away illegal trawlers or fishing boats from the area.</w:t>
      </w:r>
    </w:p>
    <w:p w:rsidR="00CA0F07" w:rsidRPr="00CA0F07" w:rsidRDefault="00CA0F07" w:rsidP="00F665FA">
      <w:pPr>
        <w:pStyle w:val="ListParagraph"/>
        <w:numPr>
          <w:ilvl w:val="0"/>
          <w:numId w:val="20"/>
        </w:numPr>
        <w:contextualSpacing/>
        <w:rPr>
          <w:rFonts w:asciiTheme="minorHAnsi" w:hAnsiTheme="minorHAnsi" w:cstheme="minorHAnsi"/>
        </w:rPr>
      </w:pPr>
      <w:r w:rsidRPr="00CA0F07">
        <w:rPr>
          <w:rFonts w:asciiTheme="minorHAnsi" w:hAnsiTheme="minorHAnsi" w:cstheme="minorHAnsi"/>
        </w:rPr>
        <w:t>Five respondents suggested to act as eyes and ears to the authority and provide information for any events happening in the area.</w:t>
      </w:r>
    </w:p>
    <w:p w:rsidR="00CA0F07" w:rsidRPr="00CA0F07" w:rsidRDefault="00CA0F07" w:rsidP="00F665FA">
      <w:pPr>
        <w:pStyle w:val="ListParagraph"/>
        <w:numPr>
          <w:ilvl w:val="0"/>
          <w:numId w:val="20"/>
        </w:numPr>
        <w:contextualSpacing/>
        <w:rPr>
          <w:rFonts w:asciiTheme="minorHAnsi" w:hAnsiTheme="minorHAnsi" w:cstheme="minorHAnsi"/>
        </w:rPr>
      </w:pPr>
      <w:r w:rsidRPr="00CA0F07">
        <w:rPr>
          <w:rFonts w:asciiTheme="minorHAnsi" w:hAnsiTheme="minorHAnsi" w:cstheme="minorHAnsi"/>
        </w:rPr>
        <w:t>Four respondents suggested to provide opinion and consultation to the management of the sanctuary</w:t>
      </w:r>
    </w:p>
    <w:p w:rsidR="00CA0F07" w:rsidRPr="00CA0F07" w:rsidRDefault="00CA0F07" w:rsidP="00F665FA">
      <w:pPr>
        <w:rPr>
          <w:rFonts w:asciiTheme="minorHAnsi" w:hAnsiTheme="minorHAnsi" w:cstheme="minorHAnsi"/>
          <w:sz w:val="22"/>
          <w:szCs w:val="22"/>
        </w:rPr>
      </w:pPr>
    </w:p>
    <w:p w:rsidR="00CA0F07" w:rsidRPr="001B5BBE" w:rsidRDefault="00F665FA"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5</w:t>
      </w:r>
      <w:r w:rsidRPr="001B5BBE">
        <w:rPr>
          <w:rFonts w:asciiTheme="minorHAnsi" w:hAnsiTheme="minorHAnsi" w:cstheme="minorHAnsi"/>
          <w:b/>
          <w:szCs w:val="22"/>
        </w:rPr>
        <w:t xml:space="preserve"> </w:t>
      </w:r>
      <w:r w:rsidR="00CA0F07" w:rsidRPr="001B5BBE">
        <w:rPr>
          <w:rFonts w:asciiTheme="minorHAnsi" w:hAnsiTheme="minorHAnsi" w:cstheme="minorHAnsi"/>
          <w:b/>
          <w:szCs w:val="22"/>
        </w:rPr>
        <w:t xml:space="preserve">Other inputs from respondents during the interview: </w:t>
      </w:r>
    </w:p>
    <w:p w:rsidR="00F665FA" w:rsidRPr="00CA0F07" w:rsidRDefault="00F665FA" w:rsidP="00CA0F07">
      <w:pPr>
        <w:rPr>
          <w:rFonts w:asciiTheme="minorHAnsi" w:hAnsiTheme="minorHAnsi" w:cstheme="minorHAnsi"/>
          <w:b/>
          <w:sz w:val="22"/>
          <w:szCs w:val="22"/>
        </w:rPr>
      </w:pPr>
    </w:p>
    <w:p w:rsidR="00CA0F07" w:rsidRPr="00CA0F07" w:rsidRDefault="00CA0F07" w:rsidP="00CA0F07">
      <w:pPr>
        <w:pStyle w:val="ListParagraph"/>
        <w:numPr>
          <w:ilvl w:val="0"/>
          <w:numId w:val="21"/>
        </w:numPr>
        <w:spacing w:after="160" w:line="259" w:lineRule="auto"/>
        <w:contextualSpacing/>
        <w:rPr>
          <w:rFonts w:asciiTheme="minorHAnsi" w:hAnsiTheme="minorHAnsi" w:cstheme="minorHAnsi"/>
          <w:b/>
        </w:rPr>
      </w:pPr>
      <w:r w:rsidRPr="00CA0F07">
        <w:rPr>
          <w:rFonts w:asciiTheme="minorHAnsi" w:hAnsiTheme="minorHAnsi" w:cstheme="minorHAnsi"/>
          <w:b/>
        </w:rPr>
        <w:t>Repeatedly mentioned several times by respondents:</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CCC as proper legislative local body to govern the area’s fishing activities and marine resources with the involvement of local community and a proactive role from the authority</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Request for authority to be transparent and play the same proactive role in governing the area. For example, if the locals mobilize and provide information for illegal trawling activities, the authority should take proper measures to solve the issues at first contact. It will be pointless if the effort only comes from the locals.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Enforcement identification card for CCC members and to be equipped boat for patrolling activities</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Prepare CCC members with relevant training such as handling conflict situation skills.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Young people have the chance to participate in CCC.</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CCC not only just to control maritime activities but also to address the cleanliness issues in the village.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CCC to hire or pay locals to provide additional income </w:t>
      </w:r>
    </w:p>
    <w:p w:rsidR="00CA0F07" w:rsidRPr="00CA0F07" w:rsidRDefault="00CA0F07" w:rsidP="00F665FA">
      <w:pPr>
        <w:pStyle w:val="ListParagraph"/>
        <w:rPr>
          <w:rFonts w:asciiTheme="minorHAnsi" w:hAnsiTheme="minorHAnsi" w:cstheme="minorHAnsi"/>
        </w:rPr>
      </w:pPr>
    </w:p>
    <w:p w:rsidR="00CA0F07" w:rsidRPr="00CA0F07" w:rsidRDefault="00CA0F07" w:rsidP="00F665FA">
      <w:pPr>
        <w:pStyle w:val="ListParagraph"/>
        <w:rPr>
          <w:rFonts w:asciiTheme="minorHAnsi" w:hAnsiTheme="minorHAnsi" w:cstheme="minorHAnsi"/>
        </w:rPr>
      </w:pPr>
    </w:p>
    <w:p w:rsidR="00CA0F07" w:rsidRPr="00CA0F07" w:rsidRDefault="00CA0F07" w:rsidP="00F665FA">
      <w:pPr>
        <w:pStyle w:val="ListParagraph"/>
        <w:numPr>
          <w:ilvl w:val="0"/>
          <w:numId w:val="21"/>
        </w:numPr>
        <w:contextualSpacing/>
        <w:rPr>
          <w:rFonts w:asciiTheme="minorHAnsi" w:hAnsiTheme="minorHAnsi" w:cstheme="minorHAnsi"/>
          <w:b/>
        </w:rPr>
      </w:pPr>
      <w:r w:rsidRPr="00CA0F07">
        <w:rPr>
          <w:rFonts w:asciiTheme="minorHAnsi" w:hAnsiTheme="minorHAnsi" w:cstheme="minorHAnsi"/>
          <w:b/>
        </w:rPr>
        <w:t>Mentioned only one time by respondents:</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Control tourist arrivals and activities</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CCC to focus on local economic activities and to protect fishermen’s right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CCC as tools to increase the standard of education for locals and raising their awareness to adopt self-mobilization practice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lastRenderedPageBreak/>
        <w:t xml:space="preserve">Make use of marine police officer stationed on the island to be a part in the CCC as enforcement supremacy. Otherwise, they are on paid holiday.  </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Contrastingly, one respondent does not want the involvement from government. He wanted it to be a fully local initiative because the government officials are corrupt.</w:t>
      </w:r>
    </w:p>
    <w:p w:rsidR="00CA0F07" w:rsidRPr="00CA0F07" w:rsidRDefault="00CA0F07" w:rsidP="00F665FA">
      <w:pPr>
        <w:pStyle w:val="ListParagraph"/>
        <w:numPr>
          <w:ilvl w:val="0"/>
          <w:numId w:val="19"/>
        </w:numPr>
        <w:contextualSpacing/>
        <w:rPr>
          <w:rFonts w:asciiTheme="minorHAnsi" w:hAnsiTheme="minorHAnsi" w:cstheme="minorHAnsi"/>
        </w:rPr>
      </w:pPr>
      <w:r w:rsidRPr="00CA0F07">
        <w:rPr>
          <w:rFonts w:asciiTheme="minorHAnsi" w:hAnsiTheme="minorHAnsi" w:cstheme="minorHAnsi"/>
        </w:rPr>
        <w:t xml:space="preserve">CCC as way to manage marine park area – manage snorkel and dive sites, responsible tourism etc. </w:t>
      </w:r>
    </w:p>
    <w:p w:rsidR="00CA0F07" w:rsidRPr="00CA0F07" w:rsidRDefault="00CA0F07" w:rsidP="00F665FA">
      <w:pPr>
        <w:rPr>
          <w:rFonts w:asciiTheme="minorHAnsi" w:hAnsiTheme="minorHAnsi" w:cstheme="minorHAnsi"/>
          <w:b/>
          <w:sz w:val="22"/>
          <w:szCs w:val="22"/>
        </w:rPr>
      </w:pPr>
    </w:p>
    <w:p w:rsidR="00CA0F07" w:rsidRPr="001B5BBE" w:rsidRDefault="00F665FA"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6</w:t>
      </w:r>
      <w:r w:rsidRPr="001B5BBE">
        <w:rPr>
          <w:rFonts w:asciiTheme="minorHAnsi" w:hAnsiTheme="minorHAnsi" w:cstheme="minorHAnsi"/>
          <w:b/>
          <w:szCs w:val="22"/>
        </w:rPr>
        <w:t xml:space="preserve"> </w:t>
      </w:r>
      <w:r w:rsidR="00CA0F07" w:rsidRPr="001B5BBE">
        <w:rPr>
          <w:rFonts w:asciiTheme="minorHAnsi" w:hAnsiTheme="minorHAnsi" w:cstheme="minorHAnsi"/>
          <w:b/>
          <w:szCs w:val="22"/>
        </w:rPr>
        <w:t xml:space="preserve">Incentives and future hopes of the islanders </w:t>
      </w:r>
    </w:p>
    <w:p w:rsidR="00F665FA" w:rsidRDefault="00F665FA" w:rsidP="00CA0F07">
      <w:pPr>
        <w:rPr>
          <w:rFonts w:asciiTheme="minorHAnsi" w:hAnsiTheme="minorHAnsi" w:cstheme="minorHAnsi"/>
          <w:sz w:val="22"/>
          <w:szCs w:val="22"/>
        </w:rPr>
      </w:pPr>
    </w:p>
    <w:p w:rsid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rPr>
        <w:t>Respondents were asked for their hopes for the benefit of the island community in the future. Listed below are their responses:</w:t>
      </w:r>
    </w:p>
    <w:p w:rsidR="00F665FA" w:rsidRPr="00CA0F07" w:rsidRDefault="00F665FA" w:rsidP="00CA0F07">
      <w:pPr>
        <w:rPr>
          <w:rFonts w:asciiTheme="minorHAnsi" w:hAnsiTheme="minorHAnsi" w:cstheme="minorHAnsi"/>
          <w:sz w:val="22"/>
          <w:szCs w:val="22"/>
        </w:rPr>
      </w:pP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 xml:space="preserve">For their economy to grow – variety source of income and chance to do business. For example, handicraft, coconut-based product and homestay. </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Basic amenities to be top priority to focus if wants to grow local businesses. For example, transportation (</w:t>
      </w:r>
      <w:proofErr w:type="spellStart"/>
      <w:r w:rsidRPr="00CA0F07">
        <w:rPr>
          <w:rFonts w:asciiTheme="minorHAnsi" w:hAnsiTheme="minorHAnsi" w:cstheme="minorHAnsi"/>
        </w:rPr>
        <w:t>Mersing</w:t>
      </w:r>
      <w:proofErr w:type="spellEnd"/>
      <w:r w:rsidRPr="00CA0F07">
        <w:rPr>
          <w:rFonts w:asciiTheme="minorHAnsi" w:hAnsiTheme="minorHAnsi" w:cstheme="minorHAnsi"/>
        </w:rPr>
        <w:t xml:space="preserve"> – </w:t>
      </w:r>
      <w:proofErr w:type="spellStart"/>
      <w:proofErr w:type="gramStart"/>
      <w:r w:rsidRPr="00CA0F07">
        <w:rPr>
          <w:rFonts w:asciiTheme="minorHAnsi" w:hAnsiTheme="minorHAnsi" w:cstheme="minorHAnsi"/>
        </w:rPr>
        <w:t>Tg</w:t>
      </w:r>
      <w:proofErr w:type="spellEnd"/>
      <w:proofErr w:type="gramEnd"/>
      <w:r w:rsidRPr="00CA0F07">
        <w:rPr>
          <w:rFonts w:asciiTheme="minorHAnsi" w:hAnsiTheme="minorHAnsi" w:cstheme="minorHAnsi"/>
        </w:rPr>
        <w:t xml:space="preserve"> Leman and </w:t>
      </w:r>
      <w:proofErr w:type="spellStart"/>
      <w:r w:rsidRPr="00CA0F07">
        <w:rPr>
          <w:rFonts w:asciiTheme="minorHAnsi" w:hAnsiTheme="minorHAnsi" w:cstheme="minorHAnsi"/>
        </w:rPr>
        <w:t>Tg</w:t>
      </w:r>
      <w:proofErr w:type="spellEnd"/>
      <w:r w:rsidRPr="00CA0F07">
        <w:rPr>
          <w:rFonts w:asciiTheme="minorHAnsi" w:hAnsiTheme="minorHAnsi" w:cstheme="minorHAnsi"/>
        </w:rPr>
        <w:t xml:space="preserve"> Leman – </w:t>
      </w:r>
      <w:proofErr w:type="spellStart"/>
      <w:r w:rsidRPr="00CA0F07">
        <w:rPr>
          <w:rFonts w:asciiTheme="minorHAnsi" w:hAnsiTheme="minorHAnsi" w:cstheme="minorHAnsi"/>
        </w:rPr>
        <w:t>Sibu</w:t>
      </w:r>
      <w:proofErr w:type="spellEnd"/>
      <w:r w:rsidRPr="00CA0F07">
        <w:rPr>
          <w:rFonts w:asciiTheme="minorHAnsi" w:hAnsiTheme="minorHAnsi" w:cstheme="minorHAnsi"/>
        </w:rPr>
        <w:t xml:space="preserve">) should be more accessible to all type of tourist. Advertisements and promotions should also be enhanced to boost up P. </w:t>
      </w:r>
      <w:proofErr w:type="spellStart"/>
      <w:r w:rsidRPr="00CA0F07">
        <w:rPr>
          <w:rFonts w:asciiTheme="minorHAnsi" w:hAnsiTheme="minorHAnsi" w:cstheme="minorHAnsi"/>
        </w:rPr>
        <w:t>Sibu’s</w:t>
      </w:r>
      <w:proofErr w:type="spellEnd"/>
      <w:r w:rsidRPr="00CA0F07">
        <w:rPr>
          <w:rFonts w:asciiTheme="minorHAnsi" w:hAnsiTheme="minorHAnsi" w:cstheme="minorHAnsi"/>
        </w:rPr>
        <w:t xml:space="preserve"> profile as tourist destination. </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 xml:space="preserve">Some respondents also suggested to pass the regulation to start small scale fish farming industry to create alternative source of income. </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Set up a cooperative for locals to manage their business activity (ONLY ONE PERSON MENTION THIS).</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Few respondents raised concern of the cleanliness of the area suggesting creating a job potential for locals to clean the area.</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Request for more religious programmes</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 xml:space="preserve">Loosening the rules to continue fishing as it is the only way they know </w:t>
      </w:r>
    </w:p>
    <w:p w:rsidR="00CA0F07" w:rsidRPr="00CA0F07" w:rsidRDefault="00CA0F07" w:rsidP="00F665FA">
      <w:pPr>
        <w:pStyle w:val="ListParagraph"/>
        <w:numPr>
          <w:ilvl w:val="0"/>
          <w:numId w:val="18"/>
        </w:numPr>
        <w:ind w:left="714" w:hanging="357"/>
        <w:contextualSpacing/>
        <w:rPr>
          <w:rFonts w:asciiTheme="minorHAnsi" w:hAnsiTheme="minorHAnsi" w:cstheme="minorHAnsi"/>
        </w:rPr>
      </w:pPr>
      <w:r w:rsidRPr="00CA0F07">
        <w:rPr>
          <w:rFonts w:asciiTheme="minorHAnsi" w:hAnsiTheme="minorHAnsi" w:cstheme="minorHAnsi"/>
        </w:rPr>
        <w:t>Sports facilities and development for locals to play</w:t>
      </w:r>
    </w:p>
    <w:p w:rsidR="00CA0F07" w:rsidRPr="00CA0F07" w:rsidRDefault="00CA0F07" w:rsidP="00CA0F07">
      <w:pPr>
        <w:rPr>
          <w:rFonts w:asciiTheme="minorHAnsi" w:hAnsiTheme="minorHAnsi" w:cstheme="minorHAnsi"/>
          <w:b/>
          <w:sz w:val="22"/>
          <w:szCs w:val="22"/>
        </w:rPr>
      </w:pPr>
    </w:p>
    <w:p w:rsidR="00CA0F07" w:rsidRPr="001B5BBE" w:rsidRDefault="00F665FA" w:rsidP="00CA0F07">
      <w:pPr>
        <w:rPr>
          <w:rFonts w:asciiTheme="minorHAnsi" w:hAnsiTheme="minorHAnsi" w:cstheme="minorHAnsi"/>
          <w:b/>
          <w:szCs w:val="22"/>
        </w:rPr>
      </w:pPr>
      <w:r w:rsidRPr="001B5BBE">
        <w:rPr>
          <w:rFonts w:asciiTheme="minorHAnsi" w:hAnsiTheme="minorHAnsi" w:cstheme="minorHAnsi"/>
          <w:b/>
          <w:szCs w:val="22"/>
        </w:rPr>
        <w:t>6.</w:t>
      </w:r>
      <w:r w:rsidR="001B5BBE" w:rsidRPr="001B5BBE">
        <w:rPr>
          <w:rFonts w:asciiTheme="minorHAnsi" w:hAnsiTheme="minorHAnsi" w:cstheme="minorHAnsi"/>
          <w:b/>
          <w:szCs w:val="22"/>
        </w:rPr>
        <w:t>7</w:t>
      </w:r>
      <w:r w:rsidRPr="001B5BBE">
        <w:rPr>
          <w:rFonts w:asciiTheme="minorHAnsi" w:hAnsiTheme="minorHAnsi" w:cstheme="minorHAnsi"/>
          <w:b/>
          <w:szCs w:val="22"/>
        </w:rPr>
        <w:t xml:space="preserve"> </w:t>
      </w:r>
      <w:r w:rsidR="00CA0F07" w:rsidRPr="001B5BBE">
        <w:rPr>
          <w:rFonts w:asciiTheme="minorHAnsi" w:hAnsiTheme="minorHAnsi" w:cstheme="minorHAnsi"/>
          <w:b/>
          <w:szCs w:val="22"/>
        </w:rPr>
        <w:t>Household expenditure structures</w:t>
      </w:r>
    </w:p>
    <w:p w:rsidR="00F665FA" w:rsidRDefault="00F665FA" w:rsidP="00CA0F07">
      <w:pPr>
        <w:rPr>
          <w:rFonts w:asciiTheme="minorHAnsi" w:hAnsiTheme="minorHAnsi" w:cstheme="minorHAnsi"/>
          <w:sz w:val="22"/>
          <w:szCs w:val="22"/>
        </w:rPr>
      </w:pPr>
    </w:p>
    <w:p w:rsidR="00CA0F07" w:rsidRP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rPr>
        <w:t xml:space="preserve">Based on survey from a sample of 13 individuals, the average household income for resident of </w:t>
      </w:r>
      <w:proofErr w:type="spellStart"/>
      <w:r w:rsidRPr="00CA0F07">
        <w:rPr>
          <w:rFonts w:asciiTheme="minorHAnsi" w:hAnsiTheme="minorHAnsi" w:cstheme="minorHAnsi"/>
          <w:sz w:val="22"/>
          <w:szCs w:val="22"/>
        </w:rPr>
        <w:t>Pulau</w:t>
      </w:r>
      <w:proofErr w:type="spellEnd"/>
      <w:r w:rsidRPr="00CA0F07">
        <w:rPr>
          <w:rFonts w:asciiTheme="minorHAnsi" w:hAnsiTheme="minorHAnsi" w:cstheme="minorHAnsi"/>
          <w:sz w:val="22"/>
          <w:szCs w:val="22"/>
        </w:rPr>
        <w:t xml:space="preserve"> </w:t>
      </w:r>
      <w:proofErr w:type="spellStart"/>
      <w:r w:rsidRPr="00CA0F07">
        <w:rPr>
          <w:rFonts w:asciiTheme="minorHAnsi" w:hAnsiTheme="minorHAnsi" w:cstheme="minorHAnsi"/>
          <w:sz w:val="22"/>
          <w:szCs w:val="22"/>
        </w:rPr>
        <w:t>Sibu</w:t>
      </w:r>
      <w:proofErr w:type="spellEnd"/>
      <w:r w:rsidRPr="00CA0F07">
        <w:rPr>
          <w:rFonts w:asciiTheme="minorHAnsi" w:hAnsiTheme="minorHAnsi" w:cstheme="minorHAnsi"/>
          <w:sz w:val="22"/>
          <w:szCs w:val="22"/>
        </w:rPr>
        <w:t xml:space="preserve"> is RM22</w:t>
      </w:r>
      <w:proofErr w:type="gramStart"/>
      <w:r w:rsidRPr="00CA0F07">
        <w:rPr>
          <w:rFonts w:asciiTheme="minorHAnsi" w:hAnsiTheme="minorHAnsi" w:cstheme="minorHAnsi"/>
          <w:sz w:val="22"/>
          <w:szCs w:val="22"/>
        </w:rPr>
        <w:t>,542</w:t>
      </w:r>
      <w:proofErr w:type="gramEnd"/>
      <w:r w:rsidRPr="00CA0F07">
        <w:rPr>
          <w:rFonts w:asciiTheme="minorHAnsi" w:hAnsiTheme="minorHAnsi" w:cstheme="minorHAnsi"/>
          <w:sz w:val="22"/>
          <w:szCs w:val="22"/>
        </w:rPr>
        <w:t>, annually. The distribution of the household income is skewed where most households sampled are on the lower end of the income range. It is noted that more than 35 percent of the households’ income fall between RM15</w:t>
      </w:r>
      <w:proofErr w:type="gramStart"/>
      <w:r w:rsidRPr="00CA0F07">
        <w:rPr>
          <w:rFonts w:asciiTheme="minorHAnsi" w:hAnsiTheme="minorHAnsi" w:cstheme="minorHAnsi"/>
          <w:sz w:val="22"/>
          <w:szCs w:val="22"/>
        </w:rPr>
        <w:t>,000</w:t>
      </w:r>
      <w:proofErr w:type="gramEnd"/>
      <w:r w:rsidRPr="00CA0F07">
        <w:rPr>
          <w:rFonts w:asciiTheme="minorHAnsi" w:hAnsiTheme="minorHAnsi" w:cstheme="minorHAnsi"/>
          <w:sz w:val="22"/>
          <w:szCs w:val="22"/>
        </w:rPr>
        <w:t xml:space="preserve"> – RM25,000.</w:t>
      </w:r>
    </w:p>
    <w:p w:rsidR="00CA0F07" w:rsidRPr="00CA0F07" w:rsidRDefault="00CA0F07" w:rsidP="00CA0F07">
      <w:pPr>
        <w:rPr>
          <w:rFonts w:asciiTheme="minorHAnsi" w:hAnsiTheme="minorHAnsi" w:cstheme="minorHAnsi"/>
          <w:sz w:val="22"/>
          <w:szCs w:val="22"/>
        </w:rPr>
      </w:pPr>
    </w:p>
    <w:p w:rsidR="00CA0F07" w:rsidRDefault="00CA0F07" w:rsidP="00CA0F07">
      <w:pPr>
        <w:rPr>
          <w:rFonts w:asciiTheme="minorHAnsi" w:hAnsiTheme="minorHAnsi" w:cstheme="minorHAnsi"/>
          <w:sz w:val="22"/>
          <w:szCs w:val="22"/>
        </w:rPr>
      </w:pPr>
    </w:p>
    <w:p w:rsidR="00F665FA" w:rsidRDefault="00F665FA">
      <w:pPr>
        <w:rPr>
          <w:rFonts w:asciiTheme="minorHAnsi" w:hAnsiTheme="minorHAnsi" w:cstheme="minorHAnsi"/>
          <w:sz w:val="22"/>
          <w:szCs w:val="22"/>
        </w:rPr>
      </w:pPr>
      <w:r>
        <w:rPr>
          <w:rFonts w:asciiTheme="minorHAnsi" w:hAnsiTheme="minorHAnsi" w:cstheme="minorHAnsi"/>
          <w:sz w:val="22"/>
          <w:szCs w:val="22"/>
        </w:rPr>
        <w:br w:type="page"/>
      </w:r>
    </w:p>
    <w:p w:rsidR="00CA0F07" w:rsidRPr="00CA0F07" w:rsidRDefault="00CA0F07" w:rsidP="00CA0F07">
      <w:pPr>
        <w:rPr>
          <w:rFonts w:asciiTheme="minorHAnsi" w:hAnsiTheme="minorHAnsi" w:cstheme="minorHAnsi"/>
          <w:sz w:val="22"/>
          <w:szCs w:val="22"/>
        </w:rPr>
      </w:pPr>
      <w:r w:rsidRPr="00CA0F07">
        <w:rPr>
          <w:rFonts w:asciiTheme="minorHAnsi" w:hAnsiTheme="minorHAnsi" w:cstheme="minorHAnsi"/>
          <w:noProof/>
          <w:sz w:val="22"/>
          <w:szCs w:val="22"/>
        </w:rPr>
        <w:lastRenderedPageBreak/>
        <w:drawing>
          <wp:inline distT="0" distB="0" distL="0" distR="0">
            <wp:extent cx="5715000" cy="4133850"/>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0F07" w:rsidRPr="00CA0F07" w:rsidRDefault="00CA0F07" w:rsidP="00CA0F07">
      <w:pPr>
        <w:rPr>
          <w:rFonts w:asciiTheme="minorHAnsi" w:hAnsiTheme="minorHAnsi" w:cstheme="minorHAnsi"/>
          <w:sz w:val="22"/>
          <w:szCs w:val="22"/>
        </w:rPr>
      </w:pPr>
    </w:p>
    <w:p w:rsidR="00CA0F07" w:rsidRPr="00CA0F07" w:rsidRDefault="00CA0F07" w:rsidP="00CA0F07">
      <w:pPr>
        <w:rPr>
          <w:rFonts w:asciiTheme="minorHAnsi" w:hAnsiTheme="minorHAnsi" w:cstheme="minorHAnsi"/>
          <w:sz w:val="22"/>
          <w:szCs w:val="22"/>
        </w:rPr>
      </w:pPr>
    </w:p>
    <w:p w:rsidR="00CA0F07" w:rsidRPr="00CA0F07" w:rsidRDefault="00CA0F07" w:rsidP="00CA0F07">
      <w:pPr>
        <w:rPr>
          <w:rFonts w:asciiTheme="minorHAnsi" w:hAnsiTheme="minorHAnsi" w:cstheme="minorHAnsi"/>
          <w:sz w:val="22"/>
          <w:szCs w:val="22"/>
        </w:rPr>
      </w:pPr>
      <w:r w:rsidRPr="00CA0F07">
        <w:rPr>
          <w:rFonts w:asciiTheme="minorHAnsi" w:hAnsiTheme="minorHAnsi" w:cstheme="minorHAnsi"/>
          <w:sz w:val="22"/>
          <w:szCs w:val="22"/>
        </w:rPr>
        <w:t>The households’ expenditure averaged RM14</w:t>
      </w:r>
      <w:proofErr w:type="gramStart"/>
      <w:r w:rsidRPr="00CA0F07">
        <w:rPr>
          <w:rFonts w:asciiTheme="minorHAnsi" w:hAnsiTheme="minorHAnsi" w:cstheme="minorHAnsi"/>
          <w:sz w:val="22"/>
          <w:szCs w:val="22"/>
        </w:rPr>
        <w:t>,409</w:t>
      </w:r>
      <w:proofErr w:type="gramEnd"/>
      <w:r w:rsidRPr="00CA0F07">
        <w:rPr>
          <w:rFonts w:asciiTheme="minorHAnsi" w:hAnsiTheme="minorHAnsi" w:cstheme="minorHAnsi"/>
          <w:sz w:val="22"/>
          <w:szCs w:val="22"/>
        </w:rPr>
        <w:t>, which is 63.9 percent of their average household income. The amount spent on fuel (RM4</w:t>
      </w:r>
      <w:proofErr w:type="gramStart"/>
      <w:r w:rsidRPr="00CA0F07">
        <w:rPr>
          <w:rFonts w:asciiTheme="minorHAnsi" w:hAnsiTheme="minorHAnsi" w:cstheme="minorHAnsi"/>
          <w:sz w:val="22"/>
          <w:szCs w:val="22"/>
        </w:rPr>
        <w:t>,670</w:t>
      </w:r>
      <w:proofErr w:type="gramEnd"/>
      <w:r w:rsidRPr="00CA0F07">
        <w:rPr>
          <w:rFonts w:asciiTheme="minorHAnsi" w:hAnsiTheme="minorHAnsi" w:cstheme="minorHAnsi"/>
          <w:sz w:val="22"/>
          <w:szCs w:val="22"/>
        </w:rPr>
        <w:t>) consumed the biggest portion of annual expenditures, accounting for one-third of the total. This was followed by food (RM3</w:t>
      </w:r>
      <w:proofErr w:type="gramStart"/>
      <w:r w:rsidRPr="00CA0F07">
        <w:rPr>
          <w:rFonts w:asciiTheme="minorHAnsi" w:hAnsiTheme="minorHAnsi" w:cstheme="minorHAnsi"/>
          <w:sz w:val="22"/>
          <w:szCs w:val="22"/>
        </w:rPr>
        <w:t>,738</w:t>
      </w:r>
      <w:proofErr w:type="gramEnd"/>
      <w:r w:rsidRPr="00CA0F07">
        <w:rPr>
          <w:rFonts w:asciiTheme="minorHAnsi" w:hAnsiTheme="minorHAnsi" w:cstheme="minorHAnsi"/>
          <w:sz w:val="22"/>
          <w:szCs w:val="22"/>
        </w:rPr>
        <w:t>) and fishing gears (RM1,615). The remaining expenditure made up about 30 percent of total expenditure: spouse and child expenditures, car loan, electric bill, phone bill, transportation and tobacco.</w:t>
      </w:r>
    </w:p>
    <w:p w:rsidR="00CA0F07" w:rsidRDefault="00CA0F07" w:rsidP="00CA0F07">
      <w:pPr>
        <w:rPr>
          <w:rFonts w:asciiTheme="minorHAnsi" w:hAnsiTheme="minorHAnsi" w:cstheme="minorHAnsi"/>
          <w:sz w:val="22"/>
          <w:szCs w:val="22"/>
        </w:rPr>
      </w:pPr>
    </w:p>
    <w:p w:rsidR="00F665FA" w:rsidRDefault="00F665FA">
      <w:pPr>
        <w:rPr>
          <w:rFonts w:asciiTheme="minorHAnsi" w:hAnsiTheme="minorHAnsi" w:cstheme="minorHAnsi"/>
          <w:sz w:val="22"/>
          <w:szCs w:val="22"/>
        </w:rPr>
      </w:pPr>
      <w:r>
        <w:rPr>
          <w:rFonts w:asciiTheme="minorHAnsi" w:hAnsiTheme="minorHAnsi" w:cstheme="minorHAnsi"/>
          <w:sz w:val="22"/>
          <w:szCs w:val="22"/>
        </w:rPr>
        <w:br w:type="page"/>
      </w:r>
    </w:p>
    <w:p w:rsidR="00CA0F07" w:rsidRPr="00CA0F07" w:rsidRDefault="00CA0F07" w:rsidP="00CA0F07">
      <w:pPr>
        <w:rPr>
          <w:rFonts w:asciiTheme="minorHAnsi" w:hAnsiTheme="minorHAnsi" w:cstheme="minorHAnsi"/>
          <w:sz w:val="22"/>
          <w:szCs w:val="22"/>
        </w:rPr>
      </w:pPr>
      <w:r w:rsidRPr="00CA0F07">
        <w:rPr>
          <w:rFonts w:asciiTheme="minorHAnsi" w:hAnsiTheme="minorHAnsi" w:cstheme="minorHAnsi"/>
          <w:noProof/>
          <w:sz w:val="22"/>
          <w:szCs w:val="22"/>
        </w:rPr>
        <w:lastRenderedPageBreak/>
        <w:drawing>
          <wp:inline distT="0" distB="0" distL="0" distR="0">
            <wp:extent cx="5715000" cy="4914900"/>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0F07" w:rsidRPr="00CA0F07" w:rsidRDefault="00CA0F07" w:rsidP="00421290">
      <w:pPr>
        <w:rPr>
          <w:rFonts w:asciiTheme="minorHAnsi" w:hAnsiTheme="minorHAnsi" w:cstheme="minorHAnsi"/>
          <w:sz w:val="22"/>
          <w:szCs w:val="22"/>
        </w:rPr>
      </w:pPr>
    </w:p>
    <w:p w:rsidR="002A341A" w:rsidRPr="00CA0F07" w:rsidRDefault="002A341A" w:rsidP="00421290">
      <w:pPr>
        <w:rPr>
          <w:rFonts w:asciiTheme="minorHAnsi" w:hAnsiTheme="minorHAnsi" w:cstheme="minorHAnsi"/>
          <w:sz w:val="22"/>
          <w:szCs w:val="22"/>
        </w:rPr>
      </w:pPr>
    </w:p>
    <w:p w:rsidR="00CA0F07" w:rsidRPr="00CA0F07" w:rsidRDefault="00CA0F07" w:rsidP="00421290">
      <w:pPr>
        <w:rPr>
          <w:rFonts w:asciiTheme="minorHAnsi" w:hAnsiTheme="minorHAnsi" w:cstheme="minorHAnsi"/>
          <w:sz w:val="22"/>
          <w:szCs w:val="22"/>
        </w:rPr>
      </w:pPr>
    </w:p>
    <w:p w:rsidR="00CA0F07" w:rsidRPr="00CA0F07" w:rsidRDefault="00CA0F07" w:rsidP="00421290">
      <w:pPr>
        <w:rPr>
          <w:rFonts w:asciiTheme="minorHAnsi" w:hAnsiTheme="minorHAnsi" w:cstheme="minorHAnsi"/>
          <w:sz w:val="22"/>
          <w:szCs w:val="22"/>
        </w:rPr>
      </w:pPr>
    </w:p>
    <w:p w:rsidR="00CA0F07" w:rsidRPr="00CA0F07" w:rsidRDefault="00CA0F07" w:rsidP="00421290">
      <w:pPr>
        <w:rPr>
          <w:rFonts w:asciiTheme="minorHAnsi" w:hAnsiTheme="minorHAnsi" w:cstheme="minorHAnsi"/>
          <w:sz w:val="22"/>
          <w:szCs w:val="22"/>
        </w:rPr>
      </w:pPr>
    </w:p>
    <w:p w:rsidR="00CA0F07" w:rsidRPr="00CA0F07" w:rsidRDefault="00CA0F07" w:rsidP="00421290">
      <w:pPr>
        <w:rPr>
          <w:rFonts w:asciiTheme="minorHAnsi" w:hAnsiTheme="minorHAnsi" w:cstheme="minorHAnsi"/>
          <w:sz w:val="22"/>
          <w:szCs w:val="22"/>
        </w:rPr>
      </w:pPr>
    </w:p>
    <w:p w:rsidR="00CA0F07" w:rsidRPr="00CA0F07" w:rsidRDefault="00CA0F07" w:rsidP="00421290">
      <w:pPr>
        <w:rPr>
          <w:rFonts w:asciiTheme="minorHAnsi" w:hAnsiTheme="minorHAnsi" w:cstheme="minorHAnsi"/>
          <w:sz w:val="22"/>
          <w:szCs w:val="22"/>
        </w:rPr>
      </w:pPr>
    </w:p>
    <w:p w:rsidR="002A341A" w:rsidRPr="00CA0F07" w:rsidRDefault="002A341A" w:rsidP="00421290">
      <w:pPr>
        <w:rPr>
          <w:rFonts w:asciiTheme="minorHAnsi" w:hAnsiTheme="minorHAnsi" w:cstheme="minorHAnsi"/>
          <w:sz w:val="22"/>
          <w:szCs w:val="22"/>
        </w:rPr>
      </w:pPr>
    </w:p>
    <w:p w:rsidR="00421290" w:rsidRPr="00CA0F07" w:rsidRDefault="00421290" w:rsidP="00421290">
      <w:pPr>
        <w:rPr>
          <w:rFonts w:asciiTheme="minorHAnsi" w:hAnsiTheme="minorHAnsi" w:cstheme="minorHAnsi"/>
          <w:sz w:val="22"/>
          <w:szCs w:val="22"/>
        </w:rPr>
      </w:pPr>
    </w:p>
    <w:sectPr w:rsidR="00421290" w:rsidRPr="00CA0F07" w:rsidSect="0094568B">
      <w:headerReference w:type="default" r:id="rId11"/>
      <w:footerReference w:type="default" r:id="rId12"/>
      <w:pgSz w:w="12240" w:h="15840"/>
      <w:pgMar w:top="1152" w:right="1152" w:bottom="1152" w:left="1152" w:header="22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CD" w:rsidRDefault="007875CD">
      <w:r>
        <w:separator/>
      </w:r>
    </w:p>
  </w:endnote>
  <w:endnote w:type="continuationSeparator" w:id="0">
    <w:p w:rsidR="007875CD" w:rsidRDefault="007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D6" w:rsidRDefault="009474D6">
    <w:pPr>
      <w:pStyle w:val="Footer"/>
      <w:pBdr>
        <w:bottom w:val="single" w:sz="12" w:space="1" w:color="auto"/>
      </w:pBdr>
      <w:rPr>
        <w:sz w:val="16"/>
        <w:szCs w:val="16"/>
      </w:rPr>
    </w:pPr>
  </w:p>
  <w:p w:rsidR="009474D6" w:rsidRDefault="006A60A8">
    <w:pPr>
      <w:pStyle w:val="Footer"/>
      <w:jc w:val="center"/>
      <w:rPr>
        <w:sz w:val="16"/>
        <w:szCs w:val="16"/>
      </w:rPr>
    </w:pPr>
    <w:r>
      <w:rPr>
        <w:rStyle w:val="bluesubhead1"/>
        <w:sz w:val="16"/>
        <w:szCs w:val="16"/>
      </w:rPr>
      <w:t xml:space="preserve">Saving </w:t>
    </w:r>
    <w:r w:rsidR="00DC410F">
      <w:rPr>
        <w:rStyle w:val="bluesubhead1"/>
        <w:sz w:val="16"/>
        <w:szCs w:val="16"/>
      </w:rPr>
      <w:t>Our Reefs</w:t>
    </w:r>
    <w:r w:rsidR="009474D6">
      <w:rPr>
        <w:rFonts w:ascii="Arial" w:hAnsi="Arial" w:cs="Arial"/>
        <w:b/>
        <w:bCs/>
        <w:color w:val="003399"/>
        <w:sz w:val="16"/>
        <w:szCs w:val="16"/>
      </w:rPr>
      <w:br/>
    </w:r>
    <w:r w:rsidR="009474D6">
      <w:rPr>
        <w:rStyle w:val="bluesubhead1"/>
        <w:sz w:val="16"/>
        <w:szCs w:val="16"/>
      </w:rPr>
      <w:t>Research, Education, Conservation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CD" w:rsidRDefault="007875CD">
      <w:r>
        <w:separator/>
      </w:r>
    </w:p>
  </w:footnote>
  <w:footnote w:type="continuationSeparator" w:id="0">
    <w:p w:rsidR="007875CD" w:rsidRDefault="0078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D6" w:rsidRDefault="008D752A">
    <w:pPr>
      <w:pStyle w:val="Header"/>
      <w:pBdr>
        <w:bottom w:val="single" w:sz="12" w:space="1" w:color="auto"/>
      </w:pBdr>
      <w:tabs>
        <w:tab w:val="clear" w:pos="8640"/>
        <w:tab w:val="right" w:pos="9900"/>
      </w:tabs>
      <w:jc w:val="right"/>
      <w:rPr>
        <w:rFonts w:ascii="Arial" w:hAnsi="Arial" w:cs="Arial"/>
        <w:sz w:val="16"/>
        <w:szCs w:val="16"/>
      </w:rPr>
    </w:pPr>
    <w:r>
      <w:rPr>
        <w:rFonts w:ascii="Arial" w:hAnsi="Arial" w:cs="Arial"/>
        <w:noProof/>
        <w:sz w:val="16"/>
        <w:szCs w:val="16"/>
      </w:rPr>
      <w:drawing>
        <wp:inline distT="0" distB="0" distL="0" distR="0">
          <wp:extent cx="672465" cy="672465"/>
          <wp:effectExtent l="19050" t="0" r="0" b="0"/>
          <wp:docPr id="1" name="Picture 1" descr="RCM 2011 (13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 2011 (131 KB)"/>
                  <pic:cNvPicPr>
                    <a:picLocks noChangeAspect="1" noChangeArrowheads="1"/>
                  </pic:cNvPicPr>
                </pic:nvPicPr>
                <pic:blipFill>
                  <a:blip r:embed="rId1"/>
                  <a:srcRect/>
                  <a:stretch>
                    <a:fillRect/>
                  </a:stretch>
                </pic:blipFill>
                <pic:spPr bwMode="auto">
                  <a:xfrm>
                    <a:off x="0" y="0"/>
                    <a:ext cx="672465" cy="672465"/>
                  </a:xfrm>
                  <a:prstGeom prst="rect">
                    <a:avLst/>
                  </a:prstGeom>
                  <a:noFill/>
                  <a:ln w="9525">
                    <a:noFill/>
                    <a:miter lim="800000"/>
                    <a:headEnd/>
                    <a:tailEnd/>
                  </a:ln>
                </pic:spPr>
              </pic:pic>
            </a:graphicData>
          </a:graphic>
        </wp:inline>
      </w:drawing>
    </w:r>
  </w:p>
  <w:p w:rsidR="009474D6" w:rsidRDefault="00842DEF">
    <w:pPr>
      <w:pStyle w:val="Header"/>
      <w:pBdr>
        <w:bottom w:val="single" w:sz="12" w:space="1" w:color="auto"/>
      </w:pBdr>
      <w:tabs>
        <w:tab w:val="clear" w:pos="8640"/>
        <w:tab w:val="right" w:pos="9900"/>
      </w:tabs>
      <w:jc w:val="right"/>
      <w:rPr>
        <w:rFonts w:ascii="Arial" w:hAnsi="Arial" w:cs="Arial"/>
        <w:sz w:val="20"/>
        <w:szCs w:val="20"/>
      </w:rPr>
    </w:pPr>
    <w:r>
      <w:rPr>
        <w:rFonts w:ascii="Arial" w:hAnsi="Arial" w:cs="Arial"/>
        <w:b/>
        <w:szCs w:val="20"/>
      </w:rPr>
      <w:t>Reef Check Malaysia</w:t>
    </w:r>
  </w:p>
  <w:p w:rsidR="009474D6" w:rsidRDefault="009474D6">
    <w:pPr>
      <w:pStyle w:val="Header"/>
      <w:pBdr>
        <w:bottom w:val="single" w:sz="12" w:space="1" w:color="auto"/>
      </w:pBdr>
      <w:tabs>
        <w:tab w:val="clear" w:pos="8640"/>
        <w:tab w:val="right" w:pos="9900"/>
      </w:tabs>
      <w:jc w:val="right"/>
      <w:rPr>
        <w:rFonts w:ascii="Arial" w:hAnsi="Arial" w:cs="Arial"/>
        <w:sz w:val="16"/>
        <w:szCs w:val="20"/>
      </w:rPr>
    </w:pPr>
  </w:p>
  <w:p w:rsidR="009474D6" w:rsidRDefault="009474D6">
    <w:pPr>
      <w:pStyle w:val="Header"/>
      <w:tabs>
        <w:tab w:val="clear" w:pos="8640"/>
        <w:tab w:val="right" w:pos="990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16E"/>
    <w:multiLevelType w:val="hybridMultilevel"/>
    <w:tmpl w:val="19228A62"/>
    <w:lvl w:ilvl="0" w:tplc="586C8B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FB00C9EC">
      <w:numFmt w:val="bullet"/>
      <w:lvlText w:val=""/>
      <w:lvlJc w:val="left"/>
      <w:pPr>
        <w:tabs>
          <w:tab w:val="num" w:pos="2880"/>
        </w:tabs>
        <w:ind w:left="2880" w:hanging="288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B7BAD"/>
    <w:multiLevelType w:val="hybridMultilevel"/>
    <w:tmpl w:val="B62AFFE8"/>
    <w:lvl w:ilvl="0" w:tplc="3DD480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4FDF"/>
    <w:multiLevelType w:val="hybridMultilevel"/>
    <w:tmpl w:val="EDC89868"/>
    <w:lvl w:ilvl="0" w:tplc="AC8280F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10F06DBB"/>
    <w:multiLevelType w:val="hybridMultilevel"/>
    <w:tmpl w:val="F9AE21DC"/>
    <w:lvl w:ilvl="0" w:tplc="3F864C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D4987"/>
    <w:multiLevelType w:val="hybridMultilevel"/>
    <w:tmpl w:val="4B0EB306"/>
    <w:lvl w:ilvl="0" w:tplc="83C251B0">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66B32CD"/>
    <w:multiLevelType w:val="hybridMultilevel"/>
    <w:tmpl w:val="946EB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62483"/>
    <w:multiLevelType w:val="hybridMultilevel"/>
    <w:tmpl w:val="BD76E04C"/>
    <w:lvl w:ilvl="0" w:tplc="D1CC078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201D379F"/>
    <w:multiLevelType w:val="hybridMultilevel"/>
    <w:tmpl w:val="5008B540"/>
    <w:lvl w:ilvl="0" w:tplc="E40ADA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F6928"/>
    <w:multiLevelType w:val="hybridMultilevel"/>
    <w:tmpl w:val="C2887986"/>
    <w:lvl w:ilvl="0" w:tplc="586C8B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90E73"/>
    <w:multiLevelType w:val="multilevel"/>
    <w:tmpl w:val="B9D6D9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96B3B63"/>
    <w:multiLevelType w:val="hybridMultilevel"/>
    <w:tmpl w:val="A63A6A96"/>
    <w:lvl w:ilvl="0" w:tplc="0E32FBEE">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DC4772"/>
    <w:multiLevelType w:val="hybridMultilevel"/>
    <w:tmpl w:val="BD76E04C"/>
    <w:lvl w:ilvl="0" w:tplc="D1CC078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352D2F59"/>
    <w:multiLevelType w:val="hybridMultilevel"/>
    <w:tmpl w:val="CAA012F4"/>
    <w:lvl w:ilvl="0" w:tplc="B502A830">
      <w:start w:val="21"/>
      <w:numFmt w:val="bullet"/>
      <w:lvlText w:val=""/>
      <w:lvlJc w:val="left"/>
      <w:pPr>
        <w:ind w:left="1080" w:hanging="360"/>
      </w:pPr>
      <w:rPr>
        <w:rFonts w:ascii="Symbol" w:eastAsiaTheme="minorHAnsi" w:hAnsi="Symbol"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6C1588"/>
    <w:multiLevelType w:val="multilevel"/>
    <w:tmpl w:val="6A76CEEA"/>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9723C"/>
    <w:multiLevelType w:val="multilevel"/>
    <w:tmpl w:val="19228A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288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35E74"/>
    <w:multiLevelType w:val="hybridMultilevel"/>
    <w:tmpl w:val="BE069E30"/>
    <w:lvl w:ilvl="0" w:tplc="586C8B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19E1942">
      <w:numFmt w:val="bullet"/>
      <w:lvlText w:val=""/>
      <w:lvlJc w:val="left"/>
      <w:pPr>
        <w:tabs>
          <w:tab w:val="num" w:pos="72"/>
        </w:tabs>
        <w:ind w:left="72" w:hanging="72"/>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C0192"/>
    <w:multiLevelType w:val="hybridMultilevel"/>
    <w:tmpl w:val="C7242E08"/>
    <w:lvl w:ilvl="0" w:tplc="80AA63DC">
      <w:start w:val="1"/>
      <w:numFmt w:val="lowerRoman"/>
      <w:lvlText w:val="%1."/>
      <w:lvlJc w:val="left"/>
      <w:pPr>
        <w:ind w:left="144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2707ECD"/>
    <w:multiLevelType w:val="hybridMultilevel"/>
    <w:tmpl w:val="B44E952E"/>
    <w:lvl w:ilvl="0" w:tplc="28A4766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E7E0C"/>
    <w:multiLevelType w:val="hybridMultilevel"/>
    <w:tmpl w:val="C7242E08"/>
    <w:lvl w:ilvl="0" w:tplc="80AA63DC">
      <w:start w:val="1"/>
      <w:numFmt w:val="lowerRoman"/>
      <w:lvlText w:val="%1."/>
      <w:lvlJc w:val="left"/>
      <w:pPr>
        <w:ind w:left="144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9465708"/>
    <w:multiLevelType w:val="hybridMultilevel"/>
    <w:tmpl w:val="1EAADDDA"/>
    <w:lvl w:ilvl="0" w:tplc="4E3CD37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74F8A"/>
    <w:multiLevelType w:val="hybridMultilevel"/>
    <w:tmpl w:val="44EC680E"/>
    <w:lvl w:ilvl="0" w:tplc="9DC64FD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7599E"/>
    <w:multiLevelType w:val="hybridMultilevel"/>
    <w:tmpl w:val="A2123480"/>
    <w:lvl w:ilvl="0" w:tplc="586C8B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23F75"/>
    <w:multiLevelType w:val="hybridMultilevel"/>
    <w:tmpl w:val="34425688"/>
    <w:lvl w:ilvl="0" w:tplc="78C6CCB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6177A7B"/>
    <w:multiLevelType w:val="hybridMultilevel"/>
    <w:tmpl w:val="89062B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9880204"/>
    <w:multiLevelType w:val="hybridMultilevel"/>
    <w:tmpl w:val="7EF4D0C4"/>
    <w:lvl w:ilvl="0" w:tplc="B22CF4C2">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F9635AF"/>
    <w:multiLevelType w:val="hybridMultilevel"/>
    <w:tmpl w:val="BD76E04C"/>
    <w:lvl w:ilvl="0" w:tplc="D1CC078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705838E0"/>
    <w:multiLevelType w:val="hybridMultilevel"/>
    <w:tmpl w:val="89DAF9B4"/>
    <w:lvl w:ilvl="0" w:tplc="F56CB1CA">
      <w:start w:val="2"/>
      <w:numFmt w:val="bullet"/>
      <w:lvlText w:val="-"/>
      <w:lvlJc w:val="left"/>
      <w:pPr>
        <w:ind w:left="862" w:hanging="360"/>
      </w:pPr>
      <w:rPr>
        <w:rFonts w:ascii="Calibri" w:eastAsiaTheme="minorHAnsi" w:hAnsi="Calibri" w:cs="Times New Roman" w:hint="default"/>
      </w:rPr>
    </w:lvl>
    <w:lvl w:ilvl="1" w:tplc="44090003" w:tentative="1">
      <w:start w:val="1"/>
      <w:numFmt w:val="bullet"/>
      <w:lvlText w:val="o"/>
      <w:lvlJc w:val="left"/>
      <w:pPr>
        <w:ind w:left="1582" w:hanging="360"/>
      </w:pPr>
      <w:rPr>
        <w:rFonts w:ascii="Courier New" w:hAnsi="Courier New" w:cs="Courier New" w:hint="default"/>
      </w:rPr>
    </w:lvl>
    <w:lvl w:ilvl="2" w:tplc="44090005" w:tentative="1">
      <w:start w:val="1"/>
      <w:numFmt w:val="bullet"/>
      <w:lvlText w:val=""/>
      <w:lvlJc w:val="left"/>
      <w:pPr>
        <w:ind w:left="2302" w:hanging="360"/>
      </w:pPr>
      <w:rPr>
        <w:rFonts w:ascii="Wingdings" w:hAnsi="Wingdings" w:hint="default"/>
      </w:rPr>
    </w:lvl>
    <w:lvl w:ilvl="3" w:tplc="44090001" w:tentative="1">
      <w:start w:val="1"/>
      <w:numFmt w:val="bullet"/>
      <w:lvlText w:val=""/>
      <w:lvlJc w:val="left"/>
      <w:pPr>
        <w:ind w:left="3022" w:hanging="360"/>
      </w:pPr>
      <w:rPr>
        <w:rFonts w:ascii="Symbol" w:hAnsi="Symbol" w:hint="default"/>
      </w:rPr>
    </w:lvl>
    <w:lvl w:ilvl="4" w:tplc="44090003" w:tentative="1">
      <w:start w:val="1"/>
      <w:numFmt w:val="bullet"/>
      <w:lvlText w:val="o"/>
      <w:lvlJc w:val="left"/>
      <w:pPr>
        <w:ind w:left="3742" w:hanging="360"/>
      </w:pPr>
      <w:rPr>
        <w:rFonts w:ascii="Courier New" w:hAnsi="Courier New" w:cs="Courier New" w:hint="default"/>
      </w:rPr>
    </w:lvl>
    <w:lvl w:ilvl="5" w:tplc="44090005" w:tentative="1">
      <w:start w:val="1"/>
      <w:numFmt w:val="bullet"/>
      <w:lvlText w:val=""/>
      <w:lvlJc w:val="left"/>
      <w:pPr>
        <w:ind w:left="4462" w:hanging="360"/>
      </w:pPr>
      <w:rPr>
        <w:rFonts w:ascii="Wingdings" w:hAnsi="Wingdings" w:hint="default"/>
      </w:rPr>
    </w:lvl>
    <w:lvl w:ilvl="6" w:tplc="44090001" w:tentative="1">
      <w:start w:val="1"/>
      <w:numFmt w:val="bullet"/>
      <w:lvlText w:val=""/>
      <w:lvlJc w:val="left"/>
      <w:pPr>
        <w:ind w:left="5182" w:hanging="360"/>
      </w:pPr>
      <w:rPr>
        <w:rFonts w:ascii="Symbol" w:hAnsi="Symbol" w:hint="default"/>
      </w:rPr>
    </w:lvl>
    <w:lvl w:ilvl="7" w:tplc="44090003" w:tentative="1">
      <w:start w:val="1"/>
      <w:numFmt w:val="bullet"/>
      <w:lvlText w:val="o"/>
      <w:lvlJc w:val="left"/>
      <w:pPr>
        <w:ind w:left="5902" w:hanging="360"/>
      </w:pPr>
      <w:rPr>
        <w:rFonts w:ascii="Courier New" w:hAnsi="Courier New" w:cs="Courier New" w:hint="default"/>
      </w:rPr>
    </w:lvl>
    <w:lvl w:ilvl="8" w:tplc="44090005" w:tentative="1">
      <w:start w:val="1"/>
      <w:numFmt w:val="bullet"/>
      <w:lvlText w:val=""/>
      <w:lvlJc w:val="left"/>
      <w:pPr>
        <w:ind w:left="6622" w:hanging="360"/>
      </w:pPr>
      <w:rPr>
        <w:rFonts w:ascii="Wingdings" w:hAnsi="Wingdings" w:hint="default"/>
      </w:rPr>
    </w:lvl>
  </w:abstractNum>
  <w:abstractNum w:abstractNumId="27" w15:restartNumberingAfterBreak="0">
    <w:nsid w:val="782579C6"/>
    <w:multiLevelType w:val="hybridMultilevel"/>
    <w:tmpl w:val="C108EADA"/>
    <w:lvl w:ilvl="0" w:tplc="BA0A878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31E78"/>
    <w:multiLevelType w:val="hybridMultilevel"/>
    <w:tmpl w:val="2D462C0E"/>
    <w:lvl w:ilvl="0" w:tplc="F56CB1CA">
      <w:start w:val="2"/>
      <w:numFmt w:val="bullet"/>
      <w:lvlText w:val="-"/>
      <w:lvlJc w:val="left"/>
      <w:pPr>
        <w:ind w:left="720" w:hanging="360"/>
      </w:pPr>
      <w:rPr>
        <w:rFonts w:ascii="Calibri" w:eastAsiaTheme="minorHAnsi"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EF269A1"/>
    <w:multiLevelType w:val="hybridMultilevel"/>
    <w:tmpl w:val="BD76E04C"/>
    <w:lvl w:ilvl="0" w:tplc="D1CC078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7"/>
  </w:num>
  <w:num w:numId="2">
    <w:abstractNumId w:val="0"/>
  </w:num>
  <w:num w:numId="3">
    <w:abstractNumId w:val="14"/>
  </w:num>
  <w:num w:numId="4">
    <w:abstractNumId w:val="15"/>
  </w:num>
  <w:num w:numId="5">
    <w:abstractNumId w:val="8"/>
  </w:num>
  <w:num w:numId="6">
    <w:abstractNumId w:val="21"/>
  </w:num>
  <w:num w:numId="7">
    <w:abstractNumId w:val="3"/>
  </w:num>
  <w:num w:numId="8">
    <w:abstractNumId w:val="7"/>
  </w:num>
  <w:num w:numId="9">
    <w:abstractNumId w:val="1"/>
  </w:num>
  <w:num w:numId="10">
    <w:abstractNumId w:val="20"/>
  </w:num>
  <w:num w:numId="11">
    <w:abstractNumId w:val="5"/>
  </w:num>
  <w:num w:numId="12">
    <w:abstractNumId w:val="17"/>
  </w:num>
  <w:num w:numId="13">
    <w:abstractNumId w:val="19"/>
  </w:num>
  <w:num w:numId="14">
    <w:abstractNumId w:val="10"/>
  </w:num>
  <w:num w:numId="15">
    <w:abstractNumId w:val="12"/>
  </w:num>
  <w:num w:numId="16">
    <w:abstractNumId w:val="26"/>
  </w:num>
  <w:num w:numId="17">
    <w:abstractNumId w:val="28"/>
  </w:num>
  <w:num w:numId="18">
    <w:abstractNumId w:val="24"/>
  </w:num>
  <w:num w:numId="19">
    <w:abstractNumId w:val="4"/>
  </w:num>
  <w:num w:numId="20">
    <w:abstractNumId w:val="2"/>
  </w:num>
  <w:num w:numId="21">
    <w:abstractNumId w:val="22"/>
  </w:num>
  <w:num w:numId="22">
    <w:abstractNumId w:val="23"/>
  </w:num>
  <w:num w:numId="23">
    <w:abstractNumId w:val="11"/>
  </w:num>
  <w:num w:numId="24">
    <w:abstractNumId w:val="18"/>
  </w:num>
  <w:num w:numId="25">
    <w:abstractNumId w:val="16"/>
  </w:num>
  <w:num w:numId="26">
    <w:abstractNumId w:val="29"/>
  </w:num>
  <w:num w:numId="27">
    <w:abstractNumId w:val="6"/>
  </w:num>
  <w:num w:numId="28">
    <w:abstractNumId w:val="25"/>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style="mso-wrap-style:none" fillcolor="white">
      <v:fill color="white"/>
      <v:stroke weight="1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8"/>
    <w:rsid w:val="000063B3"/>
    <w:rsid w:val="00075035"/>
    <w:rsid w:val="0008751C"/>
    <w:rsid w:val="0015528F"/>
    <w:rsid w:val="001968A1"/>
    <w:rsid w:val="001B5BBE"/>
    <w:rsid w:val="001E60F1"/>
    <w:rsid w:val="00214A4C"/>
    <w:rsid w:val="00222E63"/>
    <w:rsid w:val="00291AEB"/>
    <w:rsid w:val="002A341A"/>
    <w:rsid w:val="00333AC0"/>
    <w:rsid w:val="003C7D10"/>
    <w:rsid w:val="00421290"/>
    <w:rsid w:val="004550DF"/>
    <w:rsid w:val="005B1C77"/>
    <w:rsid w:val="00612EF5"/>
    <w:rsid w:val="0063203F"/>
    <w:rsid w:val="00673D3F"/>
    <w:rsid w:val="006A60A8"/>
    <w:rsid w:val="00747ECE"/>
    <w:rsid w:val="007875CD"/>
    <w:rsid w:val="00794566"/>
    <w:rsid w:val="007958D9"/>
    <w:rsid w:val="007E1B7A"/>
    <w:rsid w:val="007E3434"/>
    <w:rsid w:val="00813048"/>
    <w:rsid w:val="00842DEF"/>
    <w:rsid w:val="008C7918"/>
    <w:rsid w:val="008D752A"/>
    <w:rsid w:val="0094568B"/>
    <w:rsid w:val="009474D6"/>
    <w:rsid w:val="0097130C"/>
    <w:rsid w:val="00A71B9E"/>
    <w:rsid w:val="00B1636A"/>
    <w:rsid w:val="00C82493"/>
    <w:rsid w:val="00CA0F07"/>
    <w:rsid w:val="00CA70CC"/>
    <w:rsid w:val="00CC68D0"/>
    <w:rsid w:val="00D14652"/>
    <w:rsid w:val="00D17713"/>
    <w:rsid w:val="00D17DD7"/>
    <w:rsid w:val="00D457AB"/>
    <w:rsid w:val="00DC410F"/>
    <w:rsid w:val="00E53916"/>
    <w:rsid w:val="00EE3006"/>
    <w:rsid w:val="00EE591E"/>
    <w:rsid w:val="00F10EEC"/>
    <w:rsid w:val="00F31224"/>
    <w:rsid w:val="00F45F59"/>
    <w:rsid w:val="00F65A8C"/>
    <w:rsid w:val="00F665FA"/>
    <w:rsid w:val="00F80C1F"/>
    <w:rsid w:val="00F979E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stroke weight="1pt"/>
      <v:textbox style="mso-fit-shape-to-text:t"/>
    </o:shapedefaults>
    <o:shapelayout v:ext="edit">
      <o:idmap v:ext="edit" data="1"/>
    </o:shapelayout>
  </w:shapeDefaults>
  <w:decimalSymbol w:val="."/>
  <w:listSeparator w:val=","/>
  <w15:docId w15:val="{B1426C5F-5D0A-4296-98EE-21D7B91D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0EEC"/>
    <w:pPr>
      <w:tabs>
        <w:tab w:val="center" w:pos="4320"/>
        <w:tab w:val="right" w:pos="8640"/>
      </w:tabs>
    </w:pPr>
  </w:style>
  <w:style w:type="paragraph" w:styleId="Footer">
    <w:name w:val="footer"/>
    <w:basedOn w:val="Normal"/>
    <w:semiHidden/>
    <w:rsid w:val="00F10EEC"/>
    <w:pPr>
      <w:tabs>
        <w:tab w:val="center" w:pos="4320"/>
        <w:tab w:val="right" w:pos="8640"/>
      </w:tabs>
    </w:pPr>
  </w:style>
  <w:style w:type="character" w:styleId="Hyperlink">
    <w:name w:val="Hyperlink"/>
    <w:basedOn w:val="DefaultParagraphFont"/>
    <w:semiHidden/>
    <w:rsid w:val="00F10EEC"/>
    <w:rPr>
      <w:color w:val="0000FF"/>
      <w:u w:val="single"/>
    </w:rPr>
  </w:style>
  <w:style w:type="character" w:styleId="PageNumber">
    <w:name w:val="page number"/>
    <w:basedOn w:val="DefaultParagraphFont"/>
    <w:semiHidden/>
    <w:rsid w:val="00F10EEC"/>
  </w:style>
  <w:style w:type="paragraph" w:styleId="NormalWeb">
    <w:name w:val="Normal (Web)"/>
    <w:basedOn w:val="Normal"/>
    <w:uiPriority w:val="99"/>
    <w:semiHidden/>
    <w:rsid w:val="00F10EEC"/>
    <w:pPr>
      <w:spacing w:before="100" w:beforeAutospacing="1" w:after="100" w:afterAutospacing="1"/>
    </w:pPr>
  </w:style>
  <w:style w:type="character" w:customStyle="1" w:styleId="maincontentleftt3">
    <w:name w:val="main_content_left_t3"/>
    <w:basedOn w:val="DefaultParagraphFont"/>
    <w:rsid w:val="00F10EEC"/>
    <w:rPr>
      <w:rFonts w:ascii="Verdana" w:hAnsi="Verdana" w:hint="default"/>
      <w:color w:val="666666"/>
      <w:sz w:val="19"/>
      <w:szCs w:val="19"/>
      <w:bdr w:val="none" w:sz="0" w:space="0" w:color="auto" w:frame="1"/>
    </w:rPr>
  </w:style>
  <w:style w:type="paragraph" w:styleId="BalloonText">
    <w:name w:val="Balloon Text"/>
    <w:basedOn w:val="Normal"/>
    <w:semiHidden/>
    <w:rsid w:val="00F10EEC"/>
    <w:rPr>
      <w:rFonts w:ascii="Tahoma" w:hAnsi="Tahoma" w:cs="Tahoma"/>
      <w:sz w:val="16"/>
      <w:szCs w:val="16"/>
    </w:rPr>
  </w:style>
  <w:style w:type="character" w:customStyle="1" w:styleId="bluesubhead1">
    <w:name w:val="bluesubhead1"/>
    <w:basedOn w:val="DefaultParagraphFont"/>
    <w:rsid w:val="00F10EEC"/>
    <w:rPr>
      <w:rFonts w:ascii="Arial" w:hAnsi="Arial" w:cs="Arial" w:hint="default"/>
      <w:b/>
      <w:bCs/>
      <w:i w:val="0"/>
      <w:iCs w:val="0"/>
      <w:color w:val="003399"/>
      <w:sz w:val="24"/>
      <w:szCs w:val="24"/>
    </w:rPr>
  </w:style>
  <w:style w:type="character" w:customStyle="1" w:styleId="maincontentleftt">
    <w:name w:val="main_content_left_t"/>
    <w:basedOn w:val="DefaultParagraphFont"/>
    <w:rsid w:val="00F10EEC"/>
  </w:style>
  <w:style w:type="paragraph" w:styleId="ListParagraph">
    <w:name w:val="List Paragraph"/>
    <w:basedOn w:val="Normal"/>
    <w:uiPriority w:val="34"/>
    <w:qFormat/>
    <w:rsid w:val="00CA0F07"/>
    <w:pPr>
      <w:ind w:left="720"/>
    </w:pPr>
    <w:rPr>
      <w:rFonts w:ascii="Calibri" w:eastAsiaTheme="minorHAnsi" w:hAnsi="Calibri"/>
      <w:sz w:val="22"/>
      <w:szCs w:val="22"/>
      <w:lang w:val="en-MY" w:eastAsia="en-MY"/>
    </w:rPr>
  </w:style>
  <w:style w:type="table" w:styleId="TableGrid">
    <w:name w:val="Table Grid"/>
    <w:basedOn w:val="TableNormal"/>
    <w:uiPriority w:val="39"/>
    <w:rsid w:val="00CA0F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Awareness on the upcoming dugong sanctuary</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21-4643-85AA-F3F4F8C26CB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21-4643-85AA-F3F4F8C26CB9}"/>
              </c:ext>
            </c:extLst>
          </c:dPt>
          <c:cat>
            <c:strRef>
              <c:f>Sheet1!$A$2:$A$3</c:f>
              <c:strCache>
                <c:ptCount val="2"/>
                <c:pt idx="0">
                  <c:v>Aware</c:v>
                </c:pt>
                <c:pt idx="1">
                  <c:v>Not aware</c:v>
                </c:pt>
              </c:strCache>
            </c:strRef>
          </c:cat>
          <c:val>
            <c:numRef>
              <c:f>Sheet1!$B$2:$B$3</c:f>
              <c:numCache>
                <c:formatCode>General</c:formatCode>
                <c:ptCount val="2"/>
                <c:pt idx="0">
                  <c:v>74</c:v>
                </c:pt>
                <c:pt idx="1">
                  <c:v>26</c:v>
                </c:pt>
              </c:numCache>
            </c:numRef>
          </c:val>
          <c:extLst xmlns:c16r2="http://schemas.microsoft.com/office/drawing/2015/06/chart">
            <c:ext xmlns:c16="http://schemas.microsoft.com/office/drawing/2014/chart" uri="{C3380CC4-5D6E-409C-BE32-E72D297353CC}">
              <c16:uniqueId val="{00000004-BA21-4643-85AA-F3F4F8C26C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CCC Participatory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B83-483D-B3AD-B1D47F27A30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83-483D-B3AD-B1D47F27A307}"/>
              </c:ext>
            </c:extLst>
          </c:dPt>
          <c:cat>
            <c:strRef>
              <c:f>Sheet1!$A$2:$A$3</c:f>
              <c:strCache>
                <c:ptCount val="2"/>
                <c:pt idx="0">
                  <c:v>Interested</c:v>
                </c:pt>
                <c:pt idx="1">
                  <c:v>Not interested</c:v>
                </c:pt>
              </c:strCache>
            </c:strRef>
          </c:cat>
          <c:val>
            <c:numRef>
              <c:f>Sheet1!$B$2:$B$3</c:f>
              <c:numCache>
                <c:formatCode>General</c:formatCode>
                <c:ptCount val="2"/>
                <c:pt idx="0">
                  <c:v>59.3</c:v>
                </c:pt>
                <c:pt idx="1">
                  <c:v>40.700000000000003</c:v>
                </c:pt>
              </c:numCache>
            </c:numRef>
          </c:val>
          <c:extLst xmlns:c16r2="http://schemas.microsoft.com/office/drawing/2015/06/chart">
            <c:ext xmlns:c16="http://schemas.microsoft.com/office/drawing/2014/chart" uri="{C3380CC4-5D6E-409C-BE32-E72D297353CC}">
              <c16:uniqueId val="{00000004-6B83-483D-B3AD-B1D47F27A3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Income</a:t>
            </a:r>
            <a:r>
              <a:rPr lang="en-MY" baseline="0"/>
              <a:t> distribution </a:t>
            </a:r>
            <a:endParaRPr lang="en-MY"/>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 household income (RM)</c:v>
                </c:pt>
              </c:strCache>
            </c:strRef>
          </c:tx>
          <c:spPr>
            <a:solidFill>
              <a:schemeClr val="accent1"/>
            </a:solidFill>
            <a:ln>
              <a:noFill/>
            </a:ln>
            <a:effectLst/>
          </c:spPr>
          <c:invertIfNegative val="0"/>
          <c:cat>
            <c:strRef>
              <c:f>Sheet1!$A$2:$A$7</c:f>
              <c:strCache>
                <c:ptCount val="6"/>
                <c:pt idx="0">
                  <c:v>Less than 5,000</c:v>
                </c:pt>
                <c:pt idx="1">
                  <c:v>5,000 - 15,000</c:v>
                </c:pt>
                <c:pt idx="2">
                  <c:v>15,000 - 25,000</c:v>
                </c:pt>
                <c:pt idx="3">
                  <c:v>25,000 - 35,000</c:v>
                </c:pt>
                <c:pt idx="4">
                  <c:v>35,000 - 45,000</c:v>
                </c:pt>
                <c:pt idx="5">
                  <c:v>Greater than 45,000</c:v>
                </c:pt>
              </c:strCache>
            </c:strRef>
          </c:cat>
          <c:val>
            <c:numRef>
              <c:f>Sheet1!$B$2:$B$7</c:f>
              <c:numCache>
                <c:formatCode>General</c:formatCode>
                <c:ptCount val="6"/>
                <c:pt idx="0">
                  <c:v>7.7</c:v>
                </c:pt>
                <c:pt idx="1">
                  <c:v>23</c:v>
                </c:pt>
                <c:pt idx="2">
                  <c:v>38.5</c:v>
                </c:pt>
                <c:pt idx="3">
                  <c:v>15.4</c:v>
                </c:pt>
                <c:pt idx="4">
                  <c:v>7.7</c:v>
                </c:pt>
                <c:pt idx="5">
                  <c:v>7.7</c:v>
                </c:pt>
              </c:numCache>
            </c:numRef>
          </c:val>
          <c:extLst xmlns:c16r2="http://schemas.microsoft.com/office/drawing/2015/06/chart">
            <c:ext xmlns:c16="http://schemas.microsoft.com/office/drawing/2014/chart" uri="{C3380CC4-5D6E-409C-BE32-E72D297353CC}">
              <c16:uniqueId val="{00000000-59BC-47E8-88DE-36A95E5982B2}"/>
            </c:ext>
          </c:extLst>
        </c:ser>
        <c:dLbls>
          <c:showLegendKey val="0"/>
          <c:showVal val="0"/>
          <c:showCatName val="0"/>
          <c:showSerName val="0"/>
          <c:showPercent val="0"/>
          <c:showBubbleSize val="0"/>
        </c:dLbls>
        <c:gapWidth val="219"/>
        <c:overlap val="-27"/>
        <c:axId val="472519800"/>
        <c:axId val="472525680"/>
      </c:barChart>
      <c:catAx>
        <c:axId val="47251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525680"/>
        <c:crosses val="autoZero"/>
        <c:auto val="1"/>
        <c:lblAlgn val="ctr"/>
        <c:lblOffset val="100"/>
        <c:noMultiLvlLbl val="0"/>
      </c:catAx>
      <c:valAx>
        <c:axId val="47252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51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Average household expenditures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1C1-46D9-9C9F-E19A602CC74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1C1-46D9-9C9F-E19A602CC74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1C1-46D9-9C9F-E19A602CC748}"/>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1C1-46D9-9C9F-E19A602CC748}"/>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1C1-46D9-9C9F-E19A602CC748}"/>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D1C1-46D9-9C9F-E19A602CC74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D1C1-46D9-9C9F-E19A602CC74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D1C1-46D9-9C9F-E19A602CC74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D1C1-46D9-9C9F-E19A602CC74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Fuel </c:v>
                </c:pt>
                <c:pt idx="1">
                  <c:v>Food</c:v>
                </c:pt>
                <c:pt idx="2">
                  <c:v>Fishing gears</c:v>
                </c:pt>
                <c:pt idx="3">
                  <c:v>Spouse and child expenditures</c:v>
                </c:pt>
                <c:pt idx="4">
                  <c:v>Car loan</c:v>
                </c:pt>
                <c:pt idx="5">
                  <c:v>Electric bill </c:v>
                </c:pt>
                <c:pt idx="6">
                  <c:v>Phone bill</c:v>
                </c:pt>
                <c:pt idx="7">
                  <c:v>Transportation</c:v>
                </c:pt>
                <c:pt idx="8">
                  <c:v>Tobacco</c:v>
                </c:pt>
              </c:strCache>
            </c:strRef>
          </c:cat>
          <c:val>
            <c:numRef>
              <c:f>Sheet1!$B$2:$B$10</c:f>
              <c:numCache>
                <c:formatCode>General</c:formatCode>
                <c:ptCount val="9"/>
                <c:pt idx="0">
                  <c:v>4670</c:v>
                </c:pt>
                <c:pt idx="1">
                  <c:v>3738</c:v>
                </c:pt>
                <c:pt idx="2">
                  <c:v>1615</c:v>
                </c:pt>
                <c:pt idx="3">
                  <c:v>1200</c:v>
                </c:pt>
                <c:pt idx="4">
                  <c:v>969</c:v>
                </c:pt>
                <c:pt idx="5">
                  <c:v>960</c:v>
                </c:pt>
                <c:pt idx="6">
                  <c:v>462</c:v>
                </c:pt>
                <c:pt idx="7">
                  <c:v>462</c:v>
                </c:pt>
                <c:pt idx="8">
                  <c:v>240</c:v>
                </c:pt>
              </c:numCache>
            </c:numRef>
          </c:val>
          <c:extLst xmlns:c16r2="http://schemas.microsoft.com/office/drawing/2015/06/chart">
            <c:ext xmlns:c16="http://schemas.microsoft.com/office/drawing/2014/chart" uri="{C3380CC4-5D6E-409C-BE32-E72D297353CC}">
              <c16:uniqueId val="{00000012-D1C1-46D9-9C9F-E19A602CC748}"/>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Background</vt:lpstr>
    </vt:vector>
  </TitlesOfParts>
  <Company>Tioman Dive Center</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Julian</dc:creator>
  <cp:lastModifiedBy>Kirk</cp:lastModifiedBy>
  <cp:revision>2</cp:revision>
  <cp:lastPrinted>2007-02-08T06:00:00Z</cp:lastPrinted>
  <dcterms:created xsi:type="dcterms:W3CDTF">2016-12-27T06:10:00Z</dcterms:created>
  <dcterms:modified xsi:type="dcterms:W3CDTF">2016-12-27T06:10:00Z</dcterms:modified>
</cp:coreProperties>
</file>